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4461" w:rsidRDefault="000B4461" w:rsidP="000B4461">
      <w:pPr>
        <w:spacing w:after="0" w:line="360" w:lineRule="auto"/>
        <w:jc w:val="center"/>
        <w:rPr>
          <w:rFonts w:ascii="Times New Roman" w:hAnsi="Times New Roman" w:cs="Times New Roman"/>
          <w:sz w:val="24"/>
          <w:szCs w:val="24"/>
          <w:lang w:val="ru-RU"/>
        </w:rPr>
      </w:pPr>
      <w:bookmarkStart w:id="0" w:name="block-312185"/>
      <w:r>
        <w:rPr>
          <w:rFonts w:ascii="Times New Roman" w:hAnsi="Times New Roman" w:cs="Times New Roman"/>
          <w:sz w:val="24"/>
          <w:szCs w:val="24"/>
          <w:lang w:val="ru-RU"/>
        </w:rPr>
        <w:t xml:space="preserve">МУНИЦИПАЛЬНОЕ АВТОНОМНОЕ ОБЩЕОБРАЗОВАТЕЛЬНОЕ УЧРЕЖДЕНИЕ </w:t>
      </w:r>
    </w:p>
    <w:p w:rsidR="000B4461" w:rsidRDefault="000B4461" w:rsidP="000B4461">
      <w:pPr>
        <w:spacing w:after="0" w:line="360" w:lineRule="auto"/>
        <w:jc w:val="center"/>
        <w:rPr>
          <w:rFonts w:ascii="Times New Roman" w:hAnsi="Times New Roman" w:cs="Times New Roman"/>
          <w:sz w:val="24"/>
          <w:szCs w:val="24"/>
          <w:lang w:val="ru-RU"/>
        </w:rPr>
      </w:pPr>
      <w:r>
        <w:rPr>
          <w:rFonts w:ascii="Times New Roman" w:hAnsi="Times New Roman" w:cs="Times New Roman"/>
          <w:sz w:val="24"/>
          <w:szCs w:val="24"/>
          <w:lang w:val="ru-RU"/>
        </w:rPr>
        <w:t>«СРЕДНЯЯ ОБЩЕОБРАЗОВАТЕЛЬНАЯ ШКОЛА № 1 «Полюс» НГО</w:t>
      </w:r>
    </w:p>
    <w:p w:rsidR="000B4461" w:rsidRDefault="000B4461" w:rsidP="000B4461">
      <w:pPr>
        <w:shd w:val="clear" w:color="auto" w:fill="FFFFFF"/>
        <w:adjustRightInd w:val="0"/>
        <w:spacing w:line="360" w:lineRule="auto"/>
        <w:jc w:val="both"/>
        <w:rPr>
          <w:rFonts w:ascii="Times New Roman" w:hAnsi="Times New Roman" w:cs="Times New Roman"/>
          <w:iCs/>
          <w:sz w:val="24"/>
          <w:szCs w:val="24"/>
          <w:lang w:val="ru-RU"/>
        </w:rPr>
      </w:pPr>
    </w:p>
    <w:p w:rsidR="000B4461" w:rsidRDefault="000B4461" w:rsidP="000B4461">
      <w:pPr>
        <w:shd w:val="clear" w:color="auto" w:fill="FFFFFF"/>
        <w:adjustRightInd w:val="0"/>
        <w:spacing w:line="360" w:lineRule="auto"/>
        <w:jc w:val="both"/>
        <w:rPr>
          <w:rFonts w:ascii="Times New Roman" w:hAnsi="Times New Roman" w:cs="Times New Roman"/>
          <w:iCs/>
          <w:sz w:val="24"/>
          <w:szCs w:val="24"/>
          <w:lang w:val="ru-RU"/>
        </w:rPr>
      </w:pPr>
    </w:p>
    <w:tbl>
      <w:tblPr>
        <w:tblW w:w="10348" w:type="dxa"/>
        <w:tblInd w:w="-1026" w:type="dxa"/>
        <w:tblLook w:val="01E0"/>
      </w:tblPr>
      <w:tblGrid>
        <w:gridCol w:w="3544"/>
        <w:gridCol w:w="2410"/>
        <w:gridCol w:w="4394"/>
      </w:tblGrid>
      <w:tr w:rsidR="000B4461" w:rsidTr="000B4461">
        <w:tc>
          <w:tcPr>
            <w:tcW w:w="3544" w:type="dxa"/>
          </w:tcPr>
          <w:p w:rsidR="000B4461" w:rsidRDefault="000B4461">
            <w:pPr>
              <w:adjustRightInd w:val="0"/>
              <w:spacing w:after="0" w:line="360" w:lineRule="auto"/>
              <w:rPr>
                <w:rFonts w:ascii="Times New Roman" w:hAnsi="Times New Roman" w:cs="Times New Roman"/>
                <w:sz w:val="24"/>
                <w:szCs w:val="24"/>
                <w:lang w:val="ru-RU"/>
              </w:rPr>
            </w:pPr>
          </w:p>
        </w:tc>
        <w:tc>
          <w:tcPr>
            <w:tcW w:w="2410" w:type="dxa"/>
          </w:tcPr>
          <w:p w:rsidR="000B4461" w:rsidRDefault="000B4461">
            <w:pPr>
              <w:spacing w:after="0" w:line="360" w:lineRule="auto"/>
              <w:rPr>
                <w:rFonts w:ascii="Times New Roman" w:hAnsi="Times New Roman" w:cs="Times New Roman"/>
                <w:sz w:val="24"/>
                <w:szCs w:val="24"/>
                <w:lang w:val="ru-RU"/>
              </w:rPr>
            </w:pPr>
          </w:p>
        </w:tc>
        <w:tc>
          <w:tcPr>
            <w:tcW w:w="4394" w:type="dxa"/>
          </w:tcPr>
          <w:p w:rsidR="000B4461" w:rsidRDefault="000B4461">
            <w:pPr>
              <w:adjustRightInd w:val="0"/>
              <w:spacing w:after="0" w:line="360" w:lineRule="auto"/>
              <w:rPr>
                <w:rFonts w:ascii="Times New Roman" w:hAnsi="Times New Roman" w:cs="Times New Roman"/>
                <w:b/>
                <w:sz w:val="24"/>
                <w:szCs w:val="24"/>
                <w:lang w:val="ru-RU"/>
              </w:rPr>
            </w:pPr>
            <w:r>
              <w:rPr>
                <w:rFonts w:ascii="Times New Roman" w:hAnsi="Times New Roman" w:cs="Times New Roman"/>
                <w:b/>
                <w:sz w:val="24"/>
                <w:szCs w:val="24"/>
                <w:lang w:val="ru-RU"/>
              </w:rPr>
              <w:t xml:space="preserve">    УТВЕРЖДАЮ</w:t>
            </w:r>
          </w:p>
          <w:p w:rsidR="000B4461" w:rsidRDefault="000B4461">
            <w:pPr>
              <w:adjustRightInd w:val="0"/>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Директор школы</w:t>
            </w:r>
          </w:p>
          <w:p w:rsidR="000B4461" w:rsidRDefault="000B4461">
            <w:pPr>
              <w:adjustRightInd w:val="0"/>
              <w:spacing w:after="0" w:line="360" w:lineRule="auto"/>
              <w:rPr>
                <w:rFonts w:ascii="Times New Roman" w:hAnsi="Times New Roman" w:cs="Times New Roman"/>
                <w:sz w:val="24"/>
                <w:szCs w:val="24"/>
                <w:lang w:val="ru-RU"/>
              </w:rPr>
            </w:pPr>
            <w:r>
              <w:rPr>
                <w:rFonts w:ascii="Times New Roman" w:hAnsi="Times New Roman" w:cs="Times New Roman"/>
                <w:sz w:val="24"/>
                <w:szCs w:val="24"/>
                <w:lang w:val="ru-RU"/>
              </w:rPr>
              <w:t xml:space="preserve">     __________Е.В. Быцишина</w:t>
            </w:r>
          </w:p>
          <w:p w:rsidR="000B4461" w:rsidRDefault="000B4461">
            <w:pPr>
              <w:shd w:val="clear" w:color="auto" w:fill="FFFFFF"/>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lang w:val="ru-RU"/>
              </w:rPr>
              <w:t xml:space="preserve">    </w:t>
            </w:r>
            <w:r>
              <w:rPr>
                <w:rFonts w:ascii="Times New Roman" w:hAnsi="Times New Roman" w:cs="Times New Roman"/>
                <w:sz w:val="24"/>
                <w:szCs w:val="24"/>
              </w:rPr>
              <w:t>приказ от  01.09.2023 года №  99-од</w:t>
            </w:r>
          </w:p>
          <w:p w:rsidR="000B4461" w:rsidRDefault="000B4461">
            <w:pPr>
              <w:adjustRightInd w:val="0"/>
              <w:spacing w:after="0" w:line="360" w:lineRule="auto"/>
              <w:jc w:val="center"/>
              <w:rPr>
                <w:rFonts w:ascii="Times New Roman" w:hAnsi="Times New Roman" w:cs="Times New Roman"/>
                <w:sz w:val="24"/>
                <w:szCs w:val="24"/>
              </w:rPr>
            </w:pPr>
          </w:p>
        </w:tc>
      </w:tr>
    </w:tbl>
    <w:p w:rsidR="000F3A24" w:rsidRDefault="000F3A24">
      <w:pPr>
        <w:spacing w:after="0"/>
        <w:ind w:left="120"/>
        <w:rPr>
          <w:lang w:val="ru-RU"/>
        </w:rPr>
      </w:pPr>
    </w:p>
    <w:p w:rsidR="000B4461" w:rsidRDefault="000B4461">
      <w:pPr>
        <w:spacing w:after="0"/>
        <w:ind w:left="120"/>
        <w:rPr>
          <w:lang w:val="ru-RU"/>
        </w:rPr>
      </w:pPr>
    </w:p>
    <w:p w:rsidR="000B4461" w:rsidRDefault="000B4461">
      <w:pPr>
        <w:spacing w:after="0"/>
        <w:ind w:left="120"/>
        <w:rPr>
          <w:lang w:val="ru-RU"/>
        </w:rPr>
      </w:pPr>
    </w:p>
    <w:p w:rsidR="000B4461" w:rsidRDefault="000B4461">
      <w:pPr>
        <w:spacing w:after="0"/>
        <w:ind w:left="120"/>
        <w:rPr>
          <w:lang w:val="ru-RU"/>
        </w:rPr>
      </w:pPr>
    </w:p>
    <w:p w:rsidR="000B4461" w:rsidRDefault="000B4461">
      <w:pPr>
        <w:spacing w:after="0"/>
        <w:ind w:left="120"/>
        <w:rPr>
          <w:lang w:val="ru-RU"/>
        </w:rPr>
      </w:pPr>
    </w:p>
    <w:p w:rsidR="000B4461" w:rsidRDefault="000B4461">
      <w:pPr>
        <w:spacing w:after="0"/>
        <w:ind w:left="120"/>
        <w:rPr>
          <w:lang w:val="ru-RU"/>
        </w:rPr>
      </w:pPr>
    </w:p>
    <w:p w:rsidR="000B4461" w:rsidRPr="000B4461" w:rsidRDefault="000B4461">
      <w:pPr>
        <w:spacing w:after="0"/>
        <w:ind w:left="120"/>
        <w:rPr>
          <w:lang w:val="ru-RU"/>
        </w:rPr>
      </w:pPr>
    </w:p>
    <w:p w:rsidR="000F3A24" w:rsidRPr="00942CC9" w:rsidRDefault="00083570">
      <w:pPr>
        <w:spacing w:after="0"/>
        <w:ind w:left="120"/>
        <w:rPr>
          <w:lang w:val="ru-RU"/>
        </w:rPr>
      </w:pPr>
      <w:r w:rsidRPr="00942CC9">
        <w:rPr>
          <w:rFonts w:ascii="Times New Roman" w:hAnsi="Times New Roman"/>
          <w:color w:val="000000"/>
          <w:sz w:val="28"/>
          <w:lang w:val="ru-RU"/>
        </w:rPr>
        <w:t>‌</w:t>
      </w:r>
    </w:p>
    <w:p w:rsidR="000F3A24" w:rsidRPr="00942CC9" w:rsidRDefault="000F3A24">
      <w:pPr>
        <w:spacing w:after="0"/>
        <w:ind w:left="120"/>
        <w:rPr>
          <w:lang w:val="ru-RU"/>
        </w:rPr>
      </w:pPr>
    </w:p>
    <w:p w:rsidR="000F3A24" w:rsidRPr="00942CC9" w:rsidRDefault="000F3A24">
      <w:pPr>
        <w:spacing w:after="0"/>
        <w:ind w:left="120"/>
        <w:rPr>
          <w:lang w:val="ru-RU"/>
        </w:rPr>
      </w:pPr>
    </w:p>
    <w:p w:rsidR="000F3A24" w:rsidRPr="00942CC9" w:rsidRDefault="000F3A24">
      <w:pPr>
        <w:spacing w:after="0"/>
        <w:ind w:left="120"/>
        <w:rPr>
          <w:lang w:val="ru-RU"/>
        </w:rPr>
      </w:pPr>
    </w:p>
    <w:p w:rsidR="000F3A24" w:rsidRPr="00942CC9" w:rsidRDefault="00083570">
      <w:pPr>
        <w:spacing w:after="0" w:line="408" w:lineRule="auto"/>
        <w:ind w:left="120"/>
        <w:jc w:val="center"/>
        <w:rPr>
          <w:lang w:val="ru-RU"/>
        </w:rPr>
      </w:pPr>
      <w:r w:rsidRPr="00942CC9">
        <w:rPr>
          <w:rFonts w:ascii="Times New Roman" w:hAnsi="Times New Roman"/>
          <w:b/>
          <w:color w:val="000000"/>
          <w:sz w:val="28"/>
          <w:lang w:val="ru-RU"/>
        </w:rPr>
        <w:t>РАБОЧАЯ ПРОГРАММА</w:t>
      </w:r>
    </w:p>
    <w:p w:rsidR="000F3A24" w:rsidRPr="00942CC9" w:rsidRDefault="00083570">
      <w:pPr>
        <w:spacing w:after="0" w:line="408" w:lineRule="auto"/>
        <w:ind w:left="120"/>
        <w:jc w:val="center"/>
        <w:rPr>
          <w:lang w:val="ru-RU"/>
        </w:rPr>
      </w:pPr>
      <w:r w:rsidRPr="00942CC9">
        <w:rPr>
          <w:rFonts w:ascii="Times New Roman" w:hAnsi="Times New Roman"/>
          <w:color w:val="000000"/>
          <w:sz w:val="28"/>
          <w:lang w:val="ru-RU"/>
        </w:rPr>
        <w:t>(</w:t>
      </w:r>
      <w:r>
        <w:rPr>
          <w:rFonts w:ascii="Times New Roman" w:hAnsi="Times New Roman"/>
          <w:color w:val="000000"/>
          <w:sz w:val="28"/>
        </w:rPr>
        <w:t>ID</w:t>
      </w:r>
      <w:r w:rsidRPr="00942CC9">
        <w:rPr>
          <w:rFonts w:ascii="Times New Roman" w:hAnsi="Times New Roman"/>
          <w:color w:val="000000"/>
          <w:sz w:val="28"/>
          <w:lang w:val="ru-RU"/>
        </w:rPr>
        <w:t xml:space="preserve"> 44802)</w:t>
      </w:r>
    </w:p>
    <w:p w:rsidR="000F3A24" w:rsidRPr="00942CC9" w:rsidRDefault="000F3A24">
      <w:pPr>
        <w:spacing w:after="0"/>
        <w:ind w:left="120"/>
        <w:jc w:val="center"/>
        <w:rPr>
          <w:lang w:val="ru-RU"/>
        </w:rPr>
      </w:pPr>
    </w:p>
    <w:p w:rsidR="000F3A24" w:rsidRPr="00942CC9" w:rsidRDefault="00083570">
      <w:pPr>
        <w:spacing w:after="0" w:line="408" w:lineRule="auto"/>
        <w:ind w:left="120"/>
        <w:jc w:val="center"/>
        <w:rPr>
          <w:lang w:val="ru-RU"/>
        </w:rPr>
      </w:pPr>
      <w:r w:rsidRPr="00942CC9">
        <w:rPr>
          <w:rFonts w:ascii="Times New Roman" w:hAnsi="Times New Roman"/>
          <w:b/>
          <w:color w:val="000000"/>
          <w:sz w:val="28"/>
          <w:lang w:val="ru-RU"/>
        </w:rPr>
        <w:t>учебного предмета «Обществознание»</w:t>
      </w:r>
    </w:p>
    <w:p w:rsidR="000F3A24" w:rsidRPr="00942CC9" w:rsidRDefault="00083570">
      <w:pPr>
        <w:spacing w:after="0" w:line="408" w:lineRule="auto"/>
        <w:ind w:left="120"/>
        <w:jc w:val="center"/>
        <w:rPr>
          <w:lang w:val="ru-RU"/>
        </w:rPr>
      </w:pPr>
      <w:r w:rsidRPr="00942CC9">
        <w:rPr>
          <w:rFonts w:ascii="Times New Roman" w:hAnsi="Times New Roman"/>
          <w:color w:val="000000"/>
          <w:sz w:val="28"/>
          <w:lang w:val="ru-RU"/>
        </w:rPr>
        <w:t xml:space="preserve">для обучающихся 6-9 классов </w:t>
      </w:r>
    </w:p>
    <w:p w:rsidR="000F3A24" w:rsidRPr="00942CC9" w:rsidRDefault="000F3A24">
      <w:pPr>
        <w:spacing w:after="0"/>
        <w:ind w:left="120"/>
        <w:jc w:val="center"/>
        <w:rPr>
          <w:lang w:val="ru-RU"/>
        </w:rPr>
      </w:pPr>
    </w:p>
    <w:p w:rsidR="000F3A24" w:rsidRPr="00942CC9" w:rsidRDefault="000F3A24">
      <w:pPr>
        <w:spacing w:after="0"/>
        <w:ind w:left="120"/>
        <w:jc w:val="center"/>
        <w:rPr>
          <w:lang w:val="ru-RU"/>
        </w:rPr>
      </w:pPr>
    </w:p>
    <w:p w:rsidR="000F3A24" w:rsidRPr="00942CC9" w:rsidRDefault="000F3A24">
      <w:pPr>
        <w:spacing w:after="0"/>
        <w:ind w:left="120"/>
        <w:jc w:val="center"/>
        <w:rPr>
          <w:lang w:val="ru-RU"/>
        </w:rPr>
      </w:pPr>
    </w:p>
    <w:p w:rsidR="000F3A24" w:rsidRPr="00942CC9" w:rsidRDefault="000F3A24">
      <w:pPr>
        <w:spacing w:after="0"/>
        <w:ind w:left="120"/>
        <w:jc w:val="center"/>
        <w:rPr>
          <w:lang w:val="ru-RU"/>
        </w:rPr>
      </w:pPr>
    </w:p>
    <w:p w:rsidR="000F3A24" w:rsidRPr="00942CC9" w:rsidRDefault="000F3A24" w:rsidP="00942CC9">
      <w:pPr>
        <w:spacing w:after="0"/>
        <w:rPr>
          <w:lang w:val="ru-RU"/>
        </w:rPr>
      </w:pPr>
      <w:bookmarkStart w:id="1" w:name="_GoBack"/>
      <w:bookmarkEnd w:id="1"/>
    </w:p>
    <w:p w:rsidR="000F3A24" w:rsidRPr="00942CC9" w:rsidRDefault="000F3A24">
      <w:pPr>
        <w:spacing w:after="0"/>
        <w:ind w:left="120"/>
        <w:jc w:val="center"/>
        <w:rPr>
          <w:lang w:val="ru-RU"/>
        </w:rPr>
      </w:pPr>
    </w:p>
    <w:p w:rsidR="000F3A24" w:rsidRPr="00942CC9" w:rsidRDefault="000F3A24">
      <w:pPr>
        <w:spacing w:after="0"/>
        <w:ind w:left="120"/>
        <w:jc w:val="center"/>
        <w:rPr>
          <w:lang w:val="ru-RU"/>
        </w:rPr>
      </w:pPr>
    </w:p>
    <w:p w:rsidR="000F3A24" w:rsidRDefault="000F3A24">
      <w:pPr>
        <w:spacing w:after="0"/>
        <w:ind w:left="120"/>
        <w:jc w:val="center"/>
        <w:rPr>
          <w:lang w:val="ru-RU"/>
        </w:rPr>
      </w:pPr>
    </w:p>
    <w:p w:rsidR="000B4461" w:rsidRDefault="000B4461">
      <w:pPr>
        <w:spacing w:after="0"/>
        <w:ind w:left="120"/>
        <w:jc w:val="center"/>
        <w:rPr>
          <w:lang w:val="ru-RU"/>
        </w:rPr>
      </w:pPr>
    </w:p>
    <w:p w:rsidR="000B4461" w:rsidRPr="00942CC9" w:rsidRDefault="000B4461">
      <w:pPr>
        <w:spacing w:after="0"/>
        <w:ind w:left="120"/>
        <w:jc w:val="center"/>
        <w:rPr>
          <w:lang w:val="ru-RU"/>
        </w:rPr>
      </w:pPr>
    </w:p>
    <w:p w:rsidR="000F3A24" w:rsidRPr="00942CC9" w:rsidRDefault="000F3A24">
      <w:pPr>
        <w:spacing w:after="0"/>
        <w:ind w:left="120"/>
        <w:jc w:val="center"/>
        <w:rPr>
          <w:lang w:val="ru-RU"/>
        </w:rPr>
      </w:pPr>
    </w:p>
    <w:p w:rsidR="000F3A24" w:rsidRPr="00942CC9" w:rsidRDefault="00083570">
      <w:pPr>
        <w:spacing w:after="0"/>
        <w:ind w:left="120"/>
        <w:jc w:val="center"/>
        <w:rPr>
          <w:lang w:val="ru-RU"/>
        </w:rPr>
      </w:pPr>
      <w:r w:rsidRPr="00942CC9">
        <w:rPr>
          <w:rFonts w:ascii="Times New Roman" w:hAnsi="Times New Roman"/>
          <w:color w:val="000000"/>
          <w:sz w:val="28"/>
          <w:lang w:val="ru-RU"/>
        </w:rPr>
        <w:t>​</w:t>
      </w:r>
      <w:bookmarkStart w:id="2" w:name="b20cd3b3-5277-4ad9-b272-db2c514c2082"/>
      <w:r w:rsidRPr="00942CC9">
        <w:rPr>
          <w:rFonts w:ascii="Times New Roman" w:hAnsi="Times New Roman"/>
          <w:b/>
          <w:color w:val="000000"/>
          <w:sz w:val="28"/>
          <w:lang w:val="ru-RU"/>
        </w:rPr>
        <w:t>г. Находка</w:t>
      </w:r>
      <w:bookmarkEnd w:id="2"/>
      <w:r w:rsidRPr="00942CC9">
        <w:rPr>
          <w:rFonts w:ascii="Times New Roman" w:hAnsi="Times New Roman"/>
          <w:b/>
          <w:color w:val="000000"/>
          <w:sz w:val="28"/>
          <w:lang w:val="ru-RU"/>
        </w:rPr>
        <w:t xml:space="preserve">‌ </w:t>
      </w:r>
      <w:bookmarkStart w:id="3" w:name="33318252-5f25-41fe-9fef-b19acd845ffc"/>
      <w:r w:rsidRPr="00942CC9">
        <w:rPr>
          <w:rFonts w:ascii="Times New Roman" w:hAnsi="Times New Roman"/>
          <w:b/>
          <w:color w:val="000000"/>
          <w:sz w:val="28"/>
          <w:lang w:val="ru-RU"/>
        </w:rPr>
        <w:t>2023</w:t>
      </w:r>
      <w:bookmarkEnd w:id="3"/>
      <w:r w:rsidRPr="00942CC9">
        <w:rPr>
          <w:rFonts w:ascii="Times New Roman" w:hAnsi="Times New Roman"/>
          <w:b/>
          <w:color w:val="000000"/>
          <w:sz w:val="28"/>
          <w:lang w:val="ru-RU"/>
        </w:rPr>
        <w:t>‌</w:t>
      </w:r>
      <w:r w:rsidRPr="00942CC9">
        <w:rPr>
          <w:rFonts w:ascii="Times New Roman" w:hAnsi="Times New Roman"/>
          <w:color w:val="000000"/>
          <w:sz w:val="28"/>
          <w:lang w:val="ru-RU"/>
        </w:rPr>
        <w:t>​</w:t>
      </w:r>
    </w:p>
    <w:p w:rsidR="000F3A24" w:rsidRPr="00942CC9" w:rsidRDefault="000F3A24">
      <w:pPr>
        <w:spacing w:after="0"/>
        <w:ind w:left="120"/>
        <w:rPr>
          <w:lang w:val="ru-RU"/>
        </w:rPr>
      </w:pPr>
    </w:p>
    <w:p w:rsidR="000F3A24" w:rsidRPr="00942CC9" w:rsidRDefault="000F3A24">
      <w:pPr>
        <w:rPr>
          <w:lang w:val="ru-RU"/>
        </w:rPr>
        <w:sectPr w:rsidR="000F3A24" w:rsidRPr="00942CC9">
          <w:pgSz w:w="11906" w:h="16383"/>
          <w:pgMar w:top="1134" w:right="850" w:bottom="1134" w:left="1701" w:header="720" w:footer="720" w:gutter="0"/>
          <w:cols w:space="720"/>
        </w:sectPr>
      </w:pPr>
    </w:p>
    <w:p w:rsidR="000F3A24" w:rsidRPr="00942CC9" w:rsidRDefault="00083570">
      <w:pPr>
        <w:spacing w:after="0" w:line="264" w:lineRule="auto"/>
        <w:ind w:left="120"/>
        <w:jc w:val="both"/>
        <w:rPr>
          <w:lang w:val="ru-RU"/>
        </w:rPr>
      </w:pPr>
      <w:bookmarkStart w:id="4" w:name="block-312190"/>
      <w:bookmarkEnd w:id="0"/>
      <w:r w:rsidRPr="00942CC9">
        <w:rPr>
          <w:rFonts w:ascii="Times New Roman" w:hAnsi="Times New Roman"/>
          <w:b/>
          <w:color w:val="000000"/>
          <w:sz w:val="28"/>
          <w:lang w:val="ru-RU"/>
        </w:rPr>
        <w:lastRenderedPageBreak/>
        <w:t>ПОЯСНИТЕЛЬНАЯ ЗАПИСКА</w:t>
      </w:r>
    </w:p>
    <w:p w:rsidR="000F3A24" w:rsidRPr="00942CC9"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ОБЩАЯ ХАРАКТЕРИСТИКА УЧЕБНОГО ПРЕДМЕТА «ОБЩЕСТВОЗНАНИЕ»</w:t>
      </w:r>
    </w:p>
    <w:p w:rsidR="000F3A24" w:rsidRPr="00CB1B7D" w:rsidRDefault="000F3A24">
      <w:pPr>
        <w:spacing w:after="0" w:line="264" w:lineRule="auto"/>
        <w:ind w:left="120"/>
        <w:jc w:val="both"/>
        <w:rPr>
          <w:lang w:val="ru-RU"/>
        </w:rPr>
      </w:pP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CB1B7D">
        <w:rPr>
          <w:rFonts w:ascii="Times New Roman" w:hAnsi="Times New Roman"/>
          <w:color w:val="333333"/>
          <w:sz w:val="28"/>
          <w:lang w:val="ru-RU"/>
        </w:rPr>
        <w:t xml:space="preserve">едеральной рабочей </w:t>
      </w:r>
      <w:r w:rsidRPr="00CB1B7D">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Изучение курса «Обществознание»,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0B4461">
        <w:rPr>
          <w:rFonts w:ascii="Times New Roman" w:hAnsi="Times New Roman"/>
          <w:color w:val="000000"/>
          <w:sz w:val="28"/>
          <w:lang w:val="ru-RU"/>
        </w:rPr>
        <w:t xml:space="preserve">Отечеству, приверженности нацио­нальным ценностям. </w:t>
      </w:r>
      <w:r w:rsidRPr="00CB1B7D">
        <w:rPr>
          <w:rFonts w:ascii="Times New Roman" w:hAnsi="Times New Roman"/>
          <w:color w:val="000000"/>
          <w:sz w:val="28"/>
          <w:lang w:val="ru-RU"/>
        </w:rPr>
        <w:t>Привлечение при изучении курса различных источников социальной информации, включая СМИ и Интернет, помогает школьникам освоить язык современной культурной, социально-экономической и политической коммуникации, вносит свой вклад в формирование метапредметных умений извлекать необходимые сведения, осмысливать, преобразовывать и применять их.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Изучение учебного курса «Обществознание»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ЦЕЛИ ИЗУЧЕНИЯ УЧЕБНОГО ПРЕДМЕТА «ОБЩЕСТВОЗНАНИЕ»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Целями обществоведческого образования в основной школе являются:</w:t>
      </w:r>
    </w:p>
    <w:p w:rsidR="000F3A24" w:rsidRPr="00CB1B7D" w:rsidRDefault="00083570">
      <w:pPr>
        <w:numPr>
          <w:ilvl w:val="0"/>
          <w:numId w:val="1"/>
        </w:numPr>
        <w:spacing w:after="0" w:line="264" w:lineRule="auto"/>
        <w:jc w:val="both"/>
        <w:rPr>
          <w:lang w:val="ru-RU"/>
        </w:rPr>
      </w:pPr>
      <w:r w:rsidRPr="00CB1B7D">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0F3A24" w:rsidRPr="00CB1B7D" w:rsidRDefault="00083570">
      <w:pPr>
        <w:numPr>
          <w:ilvl w:val="0"/>
          <w:numId w:val="1"/>
        </w:numPr>
        <w:spacing w:after="0" w:line="264" w:lineRule="auto"/>
        <w:jc w:val="both"/>
        <w:rPr>
          <w:lang w:val="ru-RU"/>
        </w:rPr>
      </w:pPr>
      <w:r w:rsidRPr="00CB1B7D">
        <w:rPr>
          <w:rFonts w:ascii="Times New Roman" w:hAnsi="Times New Roman"/>
          <w:color w:val="000000"/>
          <w:sz w:val="28"/>
          <w:lang w:val="ru-RU"/>
        </w:rPr>
        <w:lastRenderedPageBreak/>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0F3A24" w:rsidRPr="00CB1B7D" w:rsidRDefault="00083570">
      <w:pPr>
        <w:numPr>
          <w:ilvl w:val="0"/>
          <w:numId w:val="1"/>
        </w:numPr>
        <w:spacing w:after="0" w:line="264" w:lineRule="auto"/>
        <w:jc w:val="both"/>
        <w:rPr>
          <w:lang w:val="ru-RU"/>
        </w:rPr>
      </w:pPr>
      <w:r w:rsidRPr="00CB1B7D">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0F3A24" w:rsidRPr="00CB1B7D" w:rsidRDefault="00083570">
      <w:pPr>
        <w:numPr>
          <w:ilvl w:val="0"/>
          <w:numId w:val="1"/>
        </w:numPr>
        <w:spacing w:after="0" w:line="264" w:lineRule="auto"/>
        <w:jc w:val="both"/>
        <w:rPr>
          <w:lang w:val="ru-RU"/>
        </w:rPr>
      </w:pPr>
      <w:r w:rsidRPr="00CB1B7D">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
    <w:p w:rsidR="000F3A24" w:rsidRPr="00CB1B7D" w:rsidRDefault="00083570">
      <w:pPr>
        <w:numPr>
          <w:ilvl w:val="0"/>
          <w:numId w:val="1"/>
        </w:numPr>
        <w:spacing w:after="0" w:line="264" w:lineRule="auto"/>
        <w:jc w:val="both"/>
        <w:rPr>
          <w:lang w:val="ru-RU"/>
        </w:rPr>
      </w:pPr>
      <w:r w:rsidRPr="00CB1B7D">
        <w:rPr>
          <w:rFonts w:ascii="Times New Roman" w:hAnsi="Times New Roman"/>
          <w:color w:val="000000"/>
          <w:sz w:val="28"/>
          <w:lang w:val="ru-RU"/>
        </w:rPr>
        <w:t>овладение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w:t>
      </w:r>
    </w:p>
    <w:p w:rsidR="000F3A24" w:rsidRPr="00CB1B7D" w:rsidRDefault="00083570">
      <w:pPr>
        <w:numPr>
          <w:ilvl w:val="0"/>
          <w:numId w:val="1"/>
        </w:numPr>
        <w:spacing w:after="0" w:line="264" w:lineRule="auto"/>
        <w:jc w:val="both"/>
        <w:rPr>
          <w:lang w:val="ru-RU"/>
        </w:rPr>
      </w:pPr>
      <w:r w:rsidRPr="00CB1B7D">
        <w:rPr>
          <w:rFonts w:ascii="Times New Roman" w:hAnsi="Times New Roman"/>
          <w:color w:val="000000"/>
          <w:sz w:val="28"/>
          <w:lang w:val="ru-RU"/>
        </w:rPr>
        <w:t>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0F3A24" w:rsidRPr="00CB1B7D" w:rsidRDefault="00083570">
      <w:pPr>
        <w:numPr>
          <w:ilvl w:val="0"/>
          <w:numId w:val="1"/>
        </w:numPr>
        <w:spacing w:after="0" w:line="264" w:lineRule="auto"/>
        <w:jc w:val="both"/>
        <w:rPr>
          <w:lang w:val="ru-RU"/>
        </w:rPr>
      </w:pPr>
      <w:r w:rsidRPr="00CB1B7D">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0F3A24" w:rsidRPr="00CB1B7D" w:rsidRDefault="00083570">
      <w:pPr>
        <w:numPr>
          <w:ilvl w:val="0"/>
          <w:numId w:val="1"/>
        </w:numPr>
        <w:spacing w:after="0" w:line="264" w:lineRule="auto"/>
        <w:jc w:val="both"/>
        <w:rPr>
          <w:lang w:val="ru-RU"/>
        </w:rPr>
      </w:pPr>
      <w:r w:rsidRPr="00CB1B7D">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
    <w:p w:rsidR="000F3A24" w:rsidRPr="00CB1B7D"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lastRenderedPageBreak/>
        <w:t>МЕСТО УЧЕБНОГО ПРЕДМЕТА «ОБЩЕСТВОЗНАНИЕ» В УЧЕБНОМ ПЛАНЕ</w:t>
      </w:r>
    </w:p>
    <w:p w:rsidR="000F3A24" w:rsidRPr="00CB1B7D"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color w:val="000000"/>
          <w:sz w:val="28"/>
          <w:lang w:val="ru-RU"/>
        </w:rPr>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0F3A24" w:rsidRPr="00CB1B7D" w:rsidRDefault="000F3A24">
      <w:pPr>
        <w:rPr>
          <w:lang w:val="ru-RU"/>
        </w:rPr>
        <w:sectPr w:rsidR="000F3A24" w:rsidRPr="00CB1B7D">
          <w:pgSz w:w="11906" w:h="16383"/>
          <w:pgMar w:top="1134" w:right="850" w:bottom="1134" w:left="1701" w:header="720" w:footer="720" w:gutter="0"/>
          <w:cols w:space="720"/>
        </w:sectPr>
      </w:pPr>
    </w:p>
    <w:p w:rsidR="000F3A24" w:rsidRPr="00CB1B7D" w:rsidRDefault="00083570">
      <w:pPr>
        <w:spacing w:after="0" w:line="264" w:lineRule="auto"/>
        <w:ind w:left="120"/>
        <w:jc w:val="both"/>
        <w:rPr>
          <w:lang w:val="ru-RU"/>
        </w:rPr>
      </w:pPr>
      <w:bookmarkStart w:id="5" w:name="block-312186"/>
      <w:bookmarkEnd w:id="4"/>
      <w:r w:rsidRPr="00CB1B7D">
        <w:rPr>
          <w:rFonts w:ascii="Times New Roman" w:hAnsi="Times New Roman"/>
          <w:b/>
          <w:color w:val="000000"/>
          <w:sz w:val="28"/>
          <w:lang w:val="ru-RU"/>
        </w:rPr>
        <w:lastRenderedPageBreak/>
        <w:t>СОДЕРЖАНИЕ УЧЕБНОГО ПРЕДМЕТА</w:t>
      </w:r>
    </w:p>
    <w:p w:rsidR="000F3A24" w:rsidRPr="00CB1B7D"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6 КЛАСС</w:t>
      </w:r>
    </w:p>
    <w:p w:rsidR="000F3A24" w:rsidRPr="00CB1B7D" w:rsidRDefault="000F3A24">
      <w:pPr>
        <w:spacing w:after="0" w:line="264" w:lineRule="auto"/>
        <w:ind w:left="120"/>
        <w:jc w:val="both"/>
        <w:rPr>
          <w:lang w:val="ru-RU"/>
        </w:rPr>
      </w:pP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Человек и его социальное окружение.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Биологическое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Отношения с друзьями и сверстниками. Конфликты в межличностных отношениях.</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Общество, в котором мы живём.</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Социальные общности и группы. Положение человека в обществе.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CB1B7D">
        <w:rPr>
          <w:rFonts w:ascii="Times New Roman" w:hAnsi="Times New Roman"/>
          <w:color w:val="000000"/>
          <w:sz w:val="28"/>
          <w:lang w:val="ru-RU"/>
        </w:rPr>
        <w:t xml:space="preserve"> века. Место нашей Родины среди современных государств.</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Культурная жизнь. Духовные ценности, традиционные ценности российского народа.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0F3A24" w:rsidRPr="00CB1B7D"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7 КЛАСС</w:t>
      </w:r>
    </w:p>
    <w:p w:rsidR="000F3A24" w:rsidRPr="00CB1B7D" w:rsidRDefault="000F3A24">
      <w:pPr>
        <w:spacing w:after="0" w:line="264" w:lineRule="auto"/>
        <w:ind w:left="120"/>
        <w:jc w:val="both"/>
        <w:rPr>
          <w:lang w:val="ru-RU"/>
        </w:rPr>
      </w:pP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Социальные ценности и нормы.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Принципы и нормы морали. Добро и зло. Нравственные чувства человека. Совесть и стыд.</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Право и его роль в жизни общества. Право и мораль.</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Человек как участник правовых отношений.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Основы российского права.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0F3A24" w:rsidRPr="00CB1B7D"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8 КЛАСС</w:t>
      </w:r>
    </w:p>
    <w:p w:rsidR="000F3A24" w:rsidRPr="00CB1B7D" w:rsidRDefault="000F3A24">
      <w:pPr>
        <w:spacing w:after="0" w:line="264" w:lineRule="auto"/>
        <w:ind w:left="120"/>
        <w:jc w:val="both"/>
        <w:rPr>
          <w:lang w:val="ru-RU"/>
        </w:rPr>
      </w:pP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Человек в экономических отношениях.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Экономическая система и её функции. Собственность.</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Предпринимательство. Виды и формы предпринимательской деятельности.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Обмен. Деньги и их функции. Торговля и её формы.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Заработная плата и стимулирование труда. Занятость и безработица.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Основные типы финансовых инструментов: акции и облигации.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CB1B7D">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Человек в мире культуры.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Наука. Естественные и социально-гуманитарные науки. Роль науки в развитии общества.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Политика в сфере культуры и образования в Российской Федерации.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Что такое искусство. Виды искусств. Роль искусства в жизни человека и общества.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9 КЛАСС</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Человек в политическом измерении.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Политический режим и его виды.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Участие граждан в политике. Выборы, референдум.</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Гражданин и государство.</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Государственное управление. Противодействие коррупции в Российской Федерации.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Местное самоуправление.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Человек в системе социальных отношений.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Социальная структура общества. Многообразие социальных общностей и групп.</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Социальная мобильность.</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Социальный статус человека в обществе. Социальные роли. Ролевой набор подростка.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Социализация личности.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Социальная политика Российского государства.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Социальные конфликты и пути их разрешения.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Человек в современном изменяющемся мире.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Молодёжь – активный участник общественной жизни. Волонтёрское движение.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Профессии настоящего и будущего. Непрерывное образование и карьера.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Перспективы развития общества.</w:t>
      </w:r>
    </w:p>
    <w:p w:rsidR="000F3A24" w:rsidRPr="00CB1B7D" w:rsidRDefault="000F3A24">
      <w:pPr>
        <w:rPr>
          <w:lang w:val="ru-RU"/>
        </w:rPr>
        <w:sectPr w:rsidR="000F3A24" w:rsidRPr="00CB1B7D">
          <w:pgSz w:w="11906" w:h="16383"/>
          <w:pgMar w:top="1134" w:right="850" w:bottom="1134" w:left="1701" w:header="720" w:footer="720" w:gutter="0"/>
          <w:cols w:space="720"/>
        </w:sectPr>
      </w:pPr>
    </w:p>
    <w:p w:rsidR="000F3A24" w:rsidRPr="00CB1B7D" w:rsidRDefault="00083570">
      <w:pPr>
        <w:spacing w:after="0" w:line="264" w:lineRule="auto"/>
        <w:ind w:left="120"/>
        <w:jc w:val="both"/>
        <w:rPr>
          <w:lang w:val="ru-RU"/>
        </w:rPr>
      </w:pPr>
      <w:bookmarkStart w:id="6" w:name="block-312191"/>
      <w:bookmarkEnd w:id="5"/>
      <w:r w:rsidRPr="00CB1B7D">
        <w:rPr>
          <w:rFonts w:ascii="Times New Roman" w:hAnsi="Times New Roman"/>
          <w:b/>
          <w:color w:val="000000"/>
          <w:sz w:val="28"/>
          <w:lang w:val="ru-RU"/>
        </w:rPr>
        <w:lastRenderedPageBreak/>
        <w:t>ПЛАНИРУЕМЫЕ ОБРАЗОВАТЕЛЬНЫЕ РЕЗУЛЬТАТЫ</w:t>
      </w:r>
    </w:p>
    <w:p w:rsidR="000F3A24" w:rsidRPr="00CB1B7D" w:rsidRDefault="000F3A24">
      <w:pPr>
        <w:spacing w:after="0" w:line="264" w:lineRule="auto"/>
        <w:ind w:left="120"/>
        <w:jc w:val="both"/>
        <w:rPr>
          <w:lang w:val="ru-RU"/>
        </w:rPr>
      </w:pP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Личностные и метапредметные результаты представлены с учётом особенностей преподавания обществознания в основной школе.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ЛИЧНОСТНЫЕ РЕЗУЛЬТАТЫ</w:t>
      </w:r>
    </w:p>
    <w:p w:rsidR="000F3A24" w:rsidRPr="00CB1B7D" w:rsidRDefault="000F3A24">
      <w:pPr>
        <w:spacing w:after="0" w:line="264" w:lineRule="auto"/>
        <w:ind w:left="120"/>
        <w:jc w:val="both"/>
        <w:rPr>
          <w:lang w:val="ru-RU"/>
        </w:rPr>
      </w:pP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Личностные результаты воплощают традиционные российские социокультурные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по основным направлениям воспитательной деятельности, в том числе в части:</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Гражданского воспитания: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CB1B7D">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(волонтёрство, помощь людям, нуждающимся в ней).</w:t>
      </w:r>
      <w:r w:rsidRPr="00CB1B7D">
        <w:rPr>
          <w:rFonts w:ascii="Times New Roman" w:hAnsi="Times New Roman"/>
          <w:b/>
          <w:color w:val="000000"/>
          <w:sz w:val="28"/>
          <w:lang w:val="ru-RU"/>
        </w:rPr>
        <w:t xml:space="preserve"> </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Патриотического воспитания: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Духовно-нравственного воспитания: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умение принимать себя и других, не осуждая; </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сформированность навыков рефлексии, признание своего права на ошибку и такого же права другого человека.</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Трудового воспитания: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CB1B7D">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r w:rsidRPr="00CB1B7D">
        <w:rPr>
          <w:rFonts w:ascii="Times New Roman" w:hAnsi="Times New Roman"/>
          <w:b/>
          <w:color w:val="000000"/>
          <w:sz w:val="28"/>
          <w:lang w:val="ru-RU"/>
        </w:rPr>
        <w:t xml:space="preserve"> </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Экологического воспитания: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r w:rsidRPr="00CB1B7D">
        <w:rPr>
          <w:rFonts w:ascii="Times New Roman" w:hAnsi="Times New Roman"/>
          <w:b/>
          <w:color w:val="000000"/>
          <w:sz w:val="28"/>
          <w:lang w:val="ru-RU"/>
        </w:rPr>
        <w:t xml:space="preserve"> </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Ценности научного познания: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sidRPr="00CB1B7D">
        <w:rPr>
          <w:rFonts w:ascii="Times New Roman" w:hAnsi="Times New Roman"/>
          <w:b/>
          <w:color w:val="000000"/>
          <w:sz w:val="28"/>
          <w:lang w:val="ru-RU"/>
        </w:rPr>
        <w:t xml:space="preserve"> </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 xml:space="preserve">Личностные результаты, обеспечивающие адаптацию обучающегося к изменяющимся условиям социальной и природной среды: </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CB1B7D">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умение анализировать и выявлять взаимосвязи природы, общества и экономики;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
    <w:p w:rsidR="000F3A24" w:rsidRPr="00CB1B7D"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МЕТАПРЕДМЕТНЫЕ РЕЗУЛЬТАТЫ</w:t>
      </w:r>
    </w:p>
    <w:p w:rsidR="000F3A24" w:rsidRPr="00CB1B7D" w:rsidRDefault="000F3A24">
      <w:pPr>
        <w:spacing w:after="0" w:line="264" w:lineRule="auto"/>
        <w:ind w:left="120"/>
        <w:jc w:val="both"/>
        <w:rPr>
          <w:lang w:val="ru-RU"/>
        </w:rPr>
      </w:pP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Метапредметные результаты освоения основной образовательной программы, формируемые при изучении обществознания:</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1.</w:t>
      </w:r>
      <w:r w:rsidRPr="00CB1B7D">
        <w:rPr>
          <w:rFonts w:ascii="Times New Roman" w:hAnsi="Times New Roman"/>
          <w:color w:val="000000"/>
          <w:sz w:val="28"/>
          <w:lang w:val="ru-RU"/>
        </w:rPr>
        <w:t xml:space="preserve"> </w:t>
      </w:r>
      <w:r w:rsidRPr="00CB1B7D">
        <w:rPr>
          <w:rFonts w:ascii="Times New Roman" w:hAnsi="Times New Roman"/>
          <w:b/>
          <w:color w:val="000000"/>
          <w:sz w:val="28"/>
          <w:lang w:val="ru-RU"/>
        </w:rPr>
        <w:t>Овладение универсальными учебными познавательными действиями.</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Базовые логические действия: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выявлять и характеризовать существенные признаки социальных явлений и процессов;</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предлагать критерии для выявления закономерностей и противоречий;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выявлять дефицит информации, данных, необходимых для решения поставленной задачи;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выявлять причинно-следственные связи при изучении явлений и процессов; </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Базовые исследовательские действия: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использовать вопросы как исследовательский инструмент познания;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Работа с информацией: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самостоятельно выбирать оптимальную форму представления информации;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эффективно запоминать и систематизировать информацию.</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2. Овладение универсальными учебными коммуникативными действиями.</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Общение: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выражать себя (свою точку зрения) в устных и письменных текстах;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публично представлять результаты выполненного исследования, проекта;</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Совместная деятельность:</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w:t>
      </w:r>
      <w:r w:rsidRPr="00CB1B7D">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3. Овладение универсальными учебными регулятивными действиями.</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Самоорганизация: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выявлять проблемы для решения в жизненных и учебных ситуациях;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делать выбор и брать ответственность за решение.</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Самоконтроль:</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владеть способами самоконтроля, самомотивации и рефлексии;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давать адекватную оценку ситуации и предлагать план её изменения;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lastRenderedPageBreak/>
        <w:t>оценивать соответствие результата цели и условиям.</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Эмоциональный интеллект:</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различать, называть и управлять собственными эмоциями и эмоциями других;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выявлять и анализировать причины эмоций;</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ставить себя на место другого человека, понимать мотивы и намерения другого;</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регулировать способ выражения эмоций.</w:t>
      </w: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Принятие себя и других:</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осознанно относиться к другому человеку, его мнению;</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признавать своё право на ошибку и такое же право другого;</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принимать себя и других, не осуждая;</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открытость себе и другим;</w:t>
      </w:r>
    </w:p>
    <w:p w:rsidR="000F3A24" w:rsidRPr="00CB1B7D" w:rsidRDefault="00083570">
      <w:pPr>
        <w:spacing w:after="0" w:line="264" w:lineRule="auto"/>
        <w:ind w:firstLine="600"/>
        <w:jc w:val="both"/>
        <w:rPr>
          <w:lang w:val="ru-RU"/>
        </w:rPr>
      </w:pPr>
      <w:r w:rsidRPr="00CB1B7D">
        <w:rPr>
          <w:rFonts w:ascii="Times New Roman" w:hAnsi="Times New Roman"/>
          <w:color w:val="000000"/>
          <w:sz w:val="28"/>
          <w:lang w:val="ru-RU"/>
        </w:rPr>
        <w:t>осознавать невозможность контролировать всё вокруг.</w:t>
      </w:r>
    </w:p>
    <w:p w:rsidR="000F3A24" w:rsidRPr="00CB1B7D"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ПРЕДМЕТНЫЕ РЕЗУЛЬТАТЫ</w:t>
      </w:r>
    </w:p>
    <w:p w:rsidR="000F3A24" w:rsidRPr="00CB1B7D" w:rsidRDefault="000F3A24">
      <w:pPr>
        <w:spacing w:after="0" w:line="264" w:lineRule="auto"/>
        <w:ind w:left="120"/>
        <w:jc w:val="both"/>
        <w:rPr>
          <w:lang w:val="ru-RU"/>
        </w:rPr>
      </w:pPr>
    </w:p>
    <w:p w:rsidR="000F3A24" w:rsidRPr="00CB1B7D" w:rsidRDefault="00083570">
      <w:pPr>
        <w:spacing w:after="0" w:line="264" w:lineRule="auto"/>
        <w:ind w:left="120"/>
        <w:jc w:val="both"/>
        <w:rPr>
          <w:lang w:val="ru-RU"/>
        </w:rPr>
      </w:pPr>
      <w:r w:rsidRPr="00CB1B7D">
        <w:rPr>
          <w:rFonts w:ascii="Times New Roman" w:hAnsi="Times New Roman"/>
          <w:b/>
          <w:color w:val="000000"/>
          <w:sz w:val="28"/>
          <w:lang w:val="ru-RU"/>
        </w:rPr>
        <w:t>6 КЛАСС</w:t>
      </w:r>
    </w:p>
    <w:p w:rsidR="000F3A24" w:rsidRPr="00CB1B7D" w:rsidRDefault="000F3A24">
      <w:pPr>
        <w:spacing w:after="0" w:line="264" w:lineRule="auto"/>
        <w:ind w:left="120"/>
        <w:jc w:val="both"/>
        <w:rPr>
          <w:lang w:val="ru-RU"/>
        </w:rPr>
      </w:pPr>
    </w:p>
    <w:p w:rsidR="000F3A24" w:rsidRPr="00CB1B7D" w:rsidRDefault="00083570">
      <w:pPr>
        <w:spacing w:after="0" w:line="264" w:lineRule="auto"/>
        <w:ind w:firstLine="600"/>
        <w:jc w:val="both"/>
        <w:rPr>
          <w:lang w:val="ru-RU"/>
        </w:rPr>
      </w:pPr>
      <w:r w:rsidRPr="00CB1B7D">
        <w:rPr>
          <w:rFonts w:ascii="Times New Roman" w:hAnsi="Times New Roman"/>
          <w:b/>
          <w:color w:val="000000"/>
          <w:sz w:val="28"/>
          <w:lang w:val="ru-RU"/>
        </w:rPr>
        <w:t>Человек и его социальное окружение</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CB1B7D">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0F3A24" w:rsidRPr="00CB1B7D" w:rsidRDefault="00083570">
      <w:pPr>
        <w:numPr>
          <w:ilvl w:val="0"/>
          <w:numId w:val="2"/>
        </w:numPr>
        <w:spacing w:after="0" w:line="264" w:lineRule="auto"/>
        <w:jc w:val="both"/>
        <w:rPr>
          <w:lang w:val="ru-RU"/>
        </w:rPr>
      </w:pPr>
      <w:r w:rsidRPr="00CB1B7D">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F3A24" w:rsidRDefault="00083570">
      <w:pPr>
        <w:spacing w:after="0" w:line="264" w:lineRule="auto"/>
        <w:ind w:firstLine="600"/>
        <w:jc w:val="both"/>
      </w:pPr>
      <w:r>
        <w:rPr>
          <w:rFonts w:ascii="Times New Roman" w:hAnsi="Times New Roman"/>
          <w:b/>
          <w:color w:val="000000"/>
          <w:sz w:val="28"/>
        </w:rPr>
        <w:t>Общество, в котором мы живём</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классифицировать социальные общности и группы;</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сравнивать социальные общности и группы, положение в об­ществе различных людей; различные формы хозяйствования;</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овладевать смысловым чтением текстов обществоведческой тематики, касающихся отношений человека и природы, уст­ройства общественной жизни, основных сфер жизни общества;</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0F3A24" w:rsidRPr="00CB1B7D" w:rsidRDefault="00083570">
      <w:pPr>
        <w:numPr>
          <w:ilvl w:val="0"/>
          <w:numId w:val="3"/>
        </w:numPr>
        <w:spacing w:after="0" w:line="264" w:lineRule="auto"/>
        <w:jc w:val="both"/>
        <w:rPr>
          <w:lang w:val="ru-RU"/>
        </w:rPr>
      </w:pPr>
      <w:r w:rsidRPr="00CB1B7D">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0F3A24" w:rsidRPr="00CB1B7D" w:rsidRDefault="000F3A24">
      <w:pPr>
        <w:spacing w:after="0" w:line="264" w:lineRule="auto"/>
        <w:ind w:left="120"/>
        <w:jc w:val="both"/>
        <w:rPr>
          <w:lang w:val="ru-RU"/>
        </w:rPr>
      </w:pPr>
    </w:p>
    <w:p w:rsidR="000F3A24" w:rsidRDefault="00083570">
      <w:pPr>
        <w:spacing w:after="0" w:line="264" w:lineRule="auto"/>
        <w:ind w:left="120"/>
        <w:jc w:val="both"/>
      </w:pPr>
      <w:r>
        <w:rPr>
          <w:rFonts w:ascii="Times New Roman" w:hAnsi="Times New Roman"/>
          <w:b/>
          <w:color w:val="000000"/>
          <w:sz w:val="28"/>
        </w:rPr>
        <w:t>7 КЛАСС</w:t>
      </w:r>
    </w:p>
    <w:p w:rsidR="000F3A24" w:rsidRDefault="000F3A24">
      <w:pPr>
        <w:spacing w:after="0" w:line="264" w:lineRule="auto"/>
        <w:ind w:left="120"/>
        <w:jc w:val="both"/>
      </w:pPr>
    </w:p>
    <w:p w:rsidR="000F3A24" w:rsidRDefault="00083570">
      <w:pPr>
        <w:spacing w:after="0" w:line="264" w:lineRule="auto"/>
        <w:ind w:firstLine="600"/>
        <w:jc w:val="both"/>
      </w:pPr>
      <w:r>
        <w:rPr>
          <w:rFonts w:ascii="Times New Roman" w:hAnsi="Times New Roman"/>
          <w:b/>
          <w:color w:val="000000"/>
          <w:sz w:val="28"/>
        </w:rPr>
        <w:t>Социальные ценности и нормы</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характеризовать</w:t>
      </w:r>
      <w:r w:rsidRPr="00CB1B7D">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приводить примеры</w:t>
      </w:r>
      <w:r w:rsidRPr="00CB1B7D">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классифицировать </w:t>
      </w:r>
      <w:r w:rsidRPr="00CB1B7D">
        <w:rPr>
          <w:rFonts w:ascii="Times New Roman" w:hAnsi="Times New Roman"/>
          <w:color w:val="000000"/>
          <w:sz w:val="28"/>
          <w:lang w:val="ru-RU"/>
        </w:rPr>
        <w:t>социальные нормы, их существенные признаки и элементы;</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сравнивать </w:t>
      </w:r>
      <w:r w:rsidRPr="00CB1B7D">
        <w:rPr>
          <w:rFonts w:ascii="Times New Roman" w:hAnsi="Times New Roman"/>
          <w:color w:val="000000"/>
          <w:sz w:val="28"/>
          <w:lang w:val="ru-RU"/>
        </w:rPr>
        <w:t>отдельные виды социальных норм;</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влияние социальных норм на общество и человека;</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полученные знания для объяснения (устного и письменного) сущности социальных норм;</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определять и аргументировать</w:t>
      </w:r>
      <w:r w:rsidRPr="00CB1B7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CB1B7D">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овладевать </w:t>
      </w:r>
      <w:r w:rsidRPr="00CB1B7D">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извлекать </w:t>
      </w:r>
      <w:r w:rsidRPr="00CB1B7D">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0F3A24" w:rsidRPr="00CB1B7D" w:rsidRDefault="00083570">
      <w:pPr>
        <w:numPr>
          <w:ilvl w:val="0"/>
          <w:numId w:val="4"/>
        </w:numPr>
        <w:spacing w:after="0" w:line="264" w:lineRule="auto"/>
        <w:jc w:val="both"/>
        <w:rPr>
          <w:lang w:val="ru-RU"/>
        </w:rPr>
      </w:pPr>
      <w:r w:rsidRPr="00CB1B7D">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оценивать </w:t>
      </w:r>
      <w:r w:rsidRPr="00CB1B7D">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о социальных нормах в повседневной жизни; </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самостоятельно заполнять</w:t>
      </w:r>
      <w:r w:rsidRPr="00CB1B7D">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0F3A24" w:rsidRPr="00CB1B7D" w:rsidRDefault="00083570">
      <w:pPr>
        <w:numPr>
          <w:ilvl w:val="0"/>
          <w:numId w:val="4"/>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F3A24" w:rsidRDefault="00083570">
      <w:pPr>
        <w:spacing w:after="0" w:line="264" w:lineRule="auto"/>
        <w:ind w:firstLine="600"/>
        <w:jc w:val="both"/>
      </w:pPr>
      <w:r>
        <w:rPr>
          <w:rFonts w:ascii="Times New Roman" w:hAnsi="Times New Roman"/>
          <w:b/>
          <w:color w:val="000000"/>
          <w:sz w:val="28"/>
        </w:rPr>
        <w:t>Человек как участник правовых отношений</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характеризовать </w:t>
      </w:r>
      <w:r w:rsidRPr="00CB1B7D">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приводить </w:t>
      </w:r>
      <w:r w:rsidRPr="00CB1B7D">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lastRenderedPageBreak/>
        <w:t xml:space="preserve">классифицировать </w:t>
      </w:r>
      <w:r w:rsidRPr="00CB1B7D">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сравнивать </w:t>
      </w:r>
      <w:r w:rsidRPr="00CB1B7D">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определять </w:t>
      </w:r>
      <w:r w:rsidRPr="00CB1B7D">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овладевать </w:t>
      </w:r>
      <w:r w:rsidRPr="00CB1B7D">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искать и извлекать</w:t>
      </w:r>
      <w:r w:rsidRPr="00CB1B7D">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CB1B7D">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анализировать, обобщать, систематизировать, оценивать</w:t>
      </w:r>
      <w:r w:rsidRPr="00CB1B7D">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оценивать</w:t>
      </w:r>
      <w:r w:rsidRPr="00CB1B7D">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F3A24" w:rsidRPr="00CB1B7D" w:rsidRDefault="00083570">
      <w:pPr>
        <w:numPr>
          <w:ilvl w:val="0"/>
          <w:numId w:val="5"/>
        </w:numPr>
        <w:spacing w:after="0" w:line="264" w:lineRule="auto"/>
        <w:jc w:val="both"/>
        <w:rPr>
          <w:lang w:val="ru-RU"/>
        </w:rPr>
      </w:pPr>
      <w:r w:rsidRPr="00CB1B7D">
        <w:rPr>
          <w:rFonts w:ascii="Times New Roman" w:hAnsi="Times New Roman"/>
          <w:color w:val="000000"/>
          <w:sz w:val="28"/>
          <w:lang w:val="ru-RU"/>
        </w:rPr>
        <w:t xml:space="preserve">самостоятельно </w:t>
      </w:r>
      <w:r w:rsidRPr="00CB1B7D">
        <w:rPr>
          <w:rFonts w:ascii="Times New Roman" w:hAnsi="Times New Roman"/>
          <w:b/>
          <w:color w:val="000000"/>
          <w:sz w:val="28"/>
          <w:lang w:val="ru-RU"/>
        </w:rPr>
        <w:t xml:space="preserve">заполнять </w:t>
      </w:r>
      <w:r w:rsidRPr="00CB1B7D">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0F3A24" w:rsidRPr="00CB1B7D" w:rsidRDefault="00083570">
      <w:pPr>
        <w:numPr>
          <w:ilvl w:val="0"/>
          <w:numId w:val="5"/>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F3A24" w:rsidRDefault="00083570">
      <w:pPr>
        <w:spacing w:after="0" w:line="264" w:lineRule="auto"/>
        <w:ind w:firstLine="600"/>
        <w:jc w:val="both"/>
      </w:pPr>
      <w:r>
        <w:rPr>
          <w:rFonts w:ascii="Times New Roman" w:hAnsi="Times New Roman"/>
          <w:b/>
          <w:color w:val="000000"/>
          <w:sz w:val="28"/>
        </w:rPr>
        <w:t>Основы российского права</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CB1B7D">
        <w:rPr>
          <w:rFonts w:ascii="Times New Roman" w:hAnsi="Times New Roman"/>
          <w:color w:val="000000"/>
          <w:sz w:val="28"/>
          <w:lang w:val="ru-RU"/>
        </w:rPr>
        <w:lastRenderedPageBreak/>
        <w:t xml:space="preserve">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 о правоохранительных органах; об обеспечении безопасности личности, общества и государства, в том числе от терроризма и экстремизма; </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характеризовать </w:t>
      </w:r>
      <w:r w:rsidRPr="00CB1B7D">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приводить </w:t>
      </w:r>
      <w:r w:rsidRPr="00CB1B7D">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классифицировать </w:t>
      </w:r>
      <w:r w:rsidRPr="00CB1B7D">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сравнивать </w:t>
      </w:r>
      <w:r w:rsidRPr="00CB1B7D">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lastRenderedPageBreak/>
        <w:t>определять и аргументировать</w:t>
      </w:r>
      <w:r w:rsidRPr="00CB1B7D">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овладевать </w:t>
      </w:r>
      <w:r w:rsidRPr="00CB1B7D">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искать и извлекать</w:t>
      </w:r>
      <w:r w:rsidRPr="00CB1B7D">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анализировать, обобщать, систематизировать, оценивать</w:t>
      </w:r>
      <w:r w:rsidRPr="00CB1B7D">
        <w:rPr>
          <w:rFonts w:ascii="Times New Roman" w:hAnsi="Times New Roman"/>
          <w:color w:val="000000"/>
          <w:sz w:val="28"/>
          <w:lang w:val="ru-RU"/>
        </w:rPr>
        <w:t xml:space="preserve"> ­социальную информацию из адаптированных источников(в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оценивать </w:t>
      </w:r>
      <w:r w:rsidRPr="00CB1B7D">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CB1B7D">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
    <w:p w:rsidR="000F3A24" w:rsidRPr="00CB1B7D" w:rsidRDefault="00083570">
      <w:pPr>
        <w:numPr>
          <w:ilvl w:val="0"/>
          <w:numId w:val="6"/>
        </w:numPr>
        <w:spacing w:after="0" w:line="264" w:lineRule="auto"/>
        <w:jc w:val="both"/>
        <w:rPr>
          <w:lang w:val="ru-RU"/>
        </w:rPr>
      </w:pPr>
      <w:r w:rsidRPr="00CB1B7D">
        <w:rPr>
          <w:rFonts w:ascii="Times New Roman" w:hAnsi="Times New Roman"/>
          <w:color w:val="000000"/>
          <w:sz w:val="28"/>
          <w:lang w:val="ru-RU"/>
        </w:rPr>
        <w:t xml:space="preserve">самостоятельно </w:t>
      </w:r>
      <w:r w:rsidRPr="00CB1B7D">
        <w:rPr>
          <w:rFonts w:ascii="Times New Roman" w:hAnsi="Times New Roman"/>
          <w:b/>
          <w:color w:val="000000"/>
          <w:sz w:val="28"/>
          <w:lang w:val="ru-RU"/>
        </w:rPr>
        <w:t xml:space="preserve">заполнять </w:t>
      </w:r>
      <w:r w:rsidRPr="00CB1B7D">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0F3A24" w:rsidRPr="00CB1B7D" w:rsidRDefault="00083570">
      <w:pPr>
        <w:numPr>
          <w:ilvl w:val="0"/>
          <w:numId w:val="6"/>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0F3A24" w:rsidRPr="00CB1B7D" w:rsidRDefault="000F3A24">
      <w:pPr>
        <w:spacing w:after="0" w:line="264" w:lineRule="auto"/>
        <w:ind w:left="120"/>
        <w:jc w:val="both"/>
        <w:rPr>
          <w:lang w:val="ru-RU"/>
        </w:rPr>
      </w:pPr>
    </w:p>
    <w:p w:rsidR="000F3A24" w:rsidRDefault="00083570">
      <w:pPr>
        <w:spacing w:after="0" w:line="264" w:lineRule="auto"/>
        <w:ind w:left="120"/>
        <w:jc w:val="both"/>
      </w:pPr>
      <w:r>
        <w:rPr>
          <w:rFonts w:ascii="Times New Roman" w:hAnsi="Times New Roman"/>
          <w:b/>
          <w:color w:val="000000"/>
          <w:sz w:val="28"/>
        </w:rPr>
        <w:t>8 КЛАСС</w:t>
      </w:r>
    </w:p>
    <w:p w:rsidR="000F3A24" w:rsidRDefault="000F3A24">
      <w:pPr>
        <w:spacing w:after="0" w:line="264" w:lineRule="auto"/>
        <w:ind w:left="120"/>
        <w:jc w:val="both"/>
      </w:pPr>
    </w:p>
    <w:p w:rsidR="000F3A24" w:rsidRDefault="00083570">
      <w:pPr>
        <w:spacing w:after="0" w:line="264" w:lineRule="auto"/>
        <w:ind w:firstLine="600"/>
        <w:jc w:val="both"/>
      </w:pPr>
      <w:r>
        <w:rPr>
          <w:rFonts w:ascii="Times New Roman" w:hAnsi="Times New Roman"/>
          <w:b/>
          <w:color w:val="000000"/>
          <w:sz w:val="28"/>
        </w:rPr>
        <w:t>Человек в экономических отношениях</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политики на развитие конкуренции; </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характеризовать </w:t>
      </w:r>
      <w:r w:rsidRPr="00CB1B7D">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приводить </w:t>
      </w:r>
      <w:r w:rsidRPr="00CB1B7D">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классифицировать </w:t>
      </w:r>
      <w:r w:rsidRPr="00CB1B7D">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0F3A24" w:rsidRDefault="00083570">
      <w:pPr>
        <w:numPr>
          <w:ilvl w:val="0"/>
          <w:numId w:val="7"/>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 xml:space="preserve">различные способы хозяйствования; </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для объяснения причин достижения (недостижения) результатов экономической деятельности; для объяснения основных механизмов государственного регулирования экономики, государственной </w:t>
      </w:r>
      <w:r w:rsidRPr="00CB1B7D">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определять и аргументировать</w:t>
      </w:r>
      <w:r w:rsidRPr="00CB1B7D">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овладевать </w:t>
      </w:r>
      <w:r w:rsidRPr="00CB1B7D">
        <w:rPr>
          <w:rFonts w:ascii="Times New Roman" w:hAnsi="Times New Roman"/>
          <w:color w:val="000000"/>
          <w:sz w:val="28"/>
          <w:lang w:val="ru-RU"/>
        </w:rPr>
        <w:t>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безрабо­тицы;</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извлекать </w:t>
      </w:r>
      <w:r w:rsidRPr="00CB1B7D">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анализировать, обобщать, систематизировать, конкретизировать</w:t>
      </w:r>
      <w:r w:rsidRPr="00CB1B7D">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оценивать </w:t>
      </w:r>
      <w:r w:rsidRPr="00CB1B7D">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приобретать </w:t>
      </w:r>
      <w:r w:rsidRPr="00CB1B7D">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CB1B7D">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приобретать </w:t>
      </w:r>
      <w:r w:rsidRPr="00CB1B7D">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0F3A24" w:rsidRPr="00CB1B7D" w:rsidRDefault="00083570">
      <w:pPr>
        <w:numPr>
          <w:ilvl w:val="0"/>
          <w:numId w:val="7"/>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0F3A24" w:rsidRDefault="00083570">
      <w:pPr>
        <w:spacing w:after="0" w:line="264" w:lineRule="auto"/>
        <w:ind w:firstLine="600"/>
        <w:jc w:val="both"/>
      </w:pPr>
      <w:r>
        <w:rPr>
          <w:rFonts w:ascii="Times New Roman" w:hAnsi="Times New Roman"/>
          <w:b/>
          <w:color w:val="000000"/>
          <w:sz w:val="28"/>
        </w:rPr>
        <w:t>Человек в мире культуры</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характеризовать </w:t>
      </w:r>
      <w:r w:rsidRPr="00CB1B7D">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приводить </w:t>
      </w:r>
      <w:r w:rsidRPr="00CB1B7D">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классифицировать </w:t>
      </w:r>
      <w:r w:rsidRPr="00CB1B7D">
        <w:rPr>
          <w:rFonts w:ascii="Times New Roman" w:hAnsi="Times New Roman"/>
          <w:color w:val="000000"/>
          <w:sz w:val="28"/>
          <w:lang w:val="ru-RU"/>
        </w:rPr>
        <w:t xml:space="preserve">по разным признакам формы и виды культуры; </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сравнивать </w:t>
      </w:r>
      <w:r w:rsidRPr="00CB1B7D">
        <w:rPr>
          <w:rFonts w:ascii="Times New Roman" w:hAnsi="Times New Roman"/>
          <w:color w:val="000000"/>
          <w:sz w:val="28"/>
          <w:lang w:val="ru-RU"/>
        </w:rPr>
        <w:t>формы культуры, естественные и социально-гуманитарные науки, виды искусств;</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для объяснения роли непрерывного образования; </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определять и аргументировать</w:t>
      </w:r>
      <w:r w:rsidRPr="00CB1B7D">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CB1B7D">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овладевать </w:t>
      </w:r>
      <w:r w:rsidRPr="00CB1B7D">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анализировать, систематизировать, критически оценивать и обобщать</w:t>
      </w:r>
      <w:r w:rsidRPr="00CB1B7D">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оценивать </w:t>
      </w:r>
      <w:r w:rsidRPr="00CB1B7D">
        <w:rPr>
          <w:rFonts w:ascii="Times New Roman" w:hAnsi="Times New Roman"/>
          <w:color w:val="000000"/>
          <w:sz w:val="28"/>
          <w:lang w:val="ru-RU"/>
        </w:rPr>
        <w:t>собственные поступки, поведение людей в духовной сфере жизни общества;</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0F3A24" w:rsidRPr="00CB1B7D" w:rsidRDefault="00083570">
      <w:pPr>
        <w:numPr>
          <w:ilvl w:val="0"/>
          <w:numId w:val="8"/>
        </w:numPr>
        <w:spacing w:after="0" w:line="264" w:lineRule="auto"/>
        <w:jc w:val="both"/>
        <w:rPr>
          <w:lang w:val="ru-RU"/>
        </w:rPr>
      </w:pPr>
      <w:r w:rsidRPr="00CB1B7D">
        <w:rPr>
          <w:rFonts w:ascii="Times New Roman" w:hAnsi="Times New Roman"/>
          <w:b/>
          <w:color w:val="000000"/>
          <w:sz w:val="28"/>
          <w:lang w:val="ru-RU"/>
        </w:rPr>
        <w:t xml:space="preserve">приобретать </w:t>
      </w:r>
      <w:r w:rsidRPr="00CB1B7D">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0F3A24" w:rsidRPr="00CB1B7D" w:rsidRDefault="000F3A24">
      <w:pPr>
        <w:spacing w:after="0" w:line="264" w:lineRule="auto"/>
        <w:ind w:left="120"/>
        <w:jc w:val="both"/>
        <w:rPr>
          <w:lang w:val="ru-RU"/>
        </w:rPr>
      </w:pPr>
    </w:p>
    <w:p w:rsidR="000F3A24" w:rsidRDefault="00083570">
      <w:pPr>
        <w:spacing w:after="0" w:line="264" w:lineRule="auto"/>
        <w:ind w:left="120"/>
        <w:jc w:val="both"/>
      </w:pPr>
      <w:r>
        <w:rPr>
          <w:rFonts w:ascii="Times New Roman" w:hAnsi="Times New Roman"/>
          <w:b/>
          <w:color w:val="000000"/>
          <w:sz w:val="28"/>
        </w:rPr>
        <w:t>9 КЛАСС</w:t>
      </w:r>
    </w:p>
    <w:p w:rsidR="000F3A24" w:rsidRDefault="000F3A24">
      <w:pPr>
        <w:spacing w:after="0" w:line="264" w:lineRule="auto"/>
        <w:ind w:left="120"/>
        <w:jc w:val="both"/>
      </w:pPr>
    </w:p>
    <w:p w:rsidR="000F3A24" w:rsidRDefault="00083570">
      <w:pPr>
        <w:spacing w:after="0" w:line="264" w:lineRule="auto"/>
        <w:ind w:firstLine="600"/>
        <w:jc w:val="both"/>
      </w:pPr>
      <w:r>
        <w:rPr>
          <w:rFonts w:ascii="Times New Roman" w:hAnsi="Times New Roman"/>
          <w:b/>
          <w:color w:val="000000"/>
          <w:sz w:val="28"/>
        </w:rPr>
        <w:t>Человек в политическом измерении</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характеризовать </w:t>
      </w:r>
      <w:r w:rsidRPr="00CB1B7D">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приводить </w:t>
      </w:r>
      <w:r w:rsidRPr="00CB1B7D">
        <w:rPr>
          <w:rFonts w:ascii="Times New Roman" w:hAnsi="Times New Roman"/>
          <w:color w:val="000000"/>
          <w:sz w:val="28"/>
          <w:lang w:val="ru-RU"/>
        </w:rPr>
        <w:t xml:space="preserve">примеры государств с различными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CB1B7D">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классифицировать </w:t>
      </w:r>
      <w:r w:rsidRPr="00CB1B7D">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сравнивать </w:t>
      </w:r>
      <w:r w:rsidRPr="00CB1B7D">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определять и аргументировать</w:t>
      </w:r>
      <w:r w:rsidRPr="00CB1B7D">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овладевать </w:t>
      </w:r>
      <w:r w:rsidRPr="00CB1B7D">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lastRenderedPageBreak/>
        <w:t>искать и извлекать</w:t>
      </w:r>
      <w:r w:rsidRPr="00CB1B7D">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анализировать и конкретизировать</w:t>
      </w:r>
      <w:r w:rsidRPr="00CB1B7D">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оценивать </w:t>
      </w:r>
      <w:r w:rsidRPr="00CB1B7D">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0F3A24" w:rsidRPr="00CB1B7D" w:rsidRDefault="00083570">
      <w:pPr>
        <w:numPr>
          <w:ilvl w:val="0"/>
          <w:numId w:val="9"/>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0F3A24" w:rsidRDefault="00083570">
      <w:pPr>
        <w:spacing w:after="0" w:line="264" w:lineRule="auto"/>
        <w:ind w:firstLine="600"/>
        <w:jc w:val="both"/>
      </w:pPr>
      <w:r>
        <w:rPr>
          <w:rFonts w:ascii="Times New Roman" w:hAnsi="Times New Roman"/>
          <w:b/>
          <w:color w:val="000000"/>
          <w:sz w:val="28"/>
        </w:rPr>
        <w:t>Гражданин и государство</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 xml:space="preserve">характеризовать </w:t>
      </w:r>
      <w:r w:rsidRPr="00CB1B7D">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lastRenderedPageBreak/>
        <w:t>приводить</w:t>
      </w:r>
      <w:r w:rsidRPr="00CB1B7D">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 xml:space="preserve">классифицировать </w:t>
      </w:r>
      <w:r w:rsidRPr="00CB1B7D">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 xml:space="preserve">сравнивать </w:t>
      </w:r>
      <w:r w:rsidRPr="00CB1B7D">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0F3A24" w:rsidRPr="00CB1B7D" w:rsidRDefault="00083570">
      <w:pPr>
        <w:numPr>
          <w:ilvl w:val="0"/>
          <w:numId w:val="10"/>
        </w:numPr>
        <w:spacing w:after="0" w:line="264" w:lineRule="auto"/>
        <w:jc w:val="both"/>
        <w:rPr>
          <w:lang w:val="ru-RU"/>
        </w:rPr>
      </w:pPr>
      <w:r w:rsidRPr="00CB1B7D">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0F3A24" w:rsidRPr="00CB1B7D" w:rsidRDefault="00083570">
      <w:pPr>
        <w:numPr>
          <w:ilvl w:val="0"/>
          <w:numId w:val="10"/>
        </w:numPr>
        <w:spacing w:after="0" w:line="264" w:lineRule="auto"/>
        <w:jc w:val="both"/>
        <w:rPr>
          <w:lang w:val="ru-RU"/>
        </w:rPr>
      </w:pPr>
      <w:r w:rsidRPr="00CB1B7D">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CB1B7D">
        <w:rPr>
          <w:rFonts w:ascii="Times New Roman" w:hAnsi="Times New Roman"/>
          <w:b/>
          <w:color w:val="000000"/>
          <w:sz w:val="28"/>
          <w:lang w:val="ru-RU"/>
        </w:rPr>
        <w:t>определять и аргументировать</w:t>
      </w:r>
      <w:r w:rsidRPr="00CB1B7D">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систематизировать и конкретизировать</w:t>
      </w:r>
      <w:r w:rsidRPr="00CB1B7D">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 xml:space="preserve">овладевать </w:t>
      </w:r>
      <w:r w:rsidRPr="00CB1B7D">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CB1B7D">
        <w:rPr>
          <w:rFonts w:ascii="Times New Roman" w:hAnsi="Times New Roman"/>
          <w:color w:val="000000"/>
          <w:sz w:val="28"/>
          <w:lang w:val="ru-RU"/>
        </w:rPr>
        <w:lastRenderedPageBreak/>
        <w:t xml:space="preserve">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 схему; </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искать и извлекать</w:t>
      </w:r>
      <w:r w:rsidRPr="00CB1B7D">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анализировать, обобщать, систематизировать и конкретизировать</w:t>
      </w:r>
      <w:r w:rsidRPr="00CB1B7D">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 xml:space="preserve">оценивать </w:t>
      </w:r>
      <w:r w:rsidRPr="00CB1B7D">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самостоятельно заполнять</w:t>
      </w:r>
      <w:r w:rsidRPr="00CB1B7D">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0F3A24" w:rsidRPr="00CB1B7D" w:rsidRDefault="00083570">
      <w:pPr>
        <w:numPr>
          <w:ilvl w:val="0"/>
          <w:numId w:val="10"/>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CB1B7D">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0F3A24" w:rsidRDefault="00083570">
      <w:pPr>
        <w:spacing w:after="0" w:line="264" w:lineRule="auto"/>
        <w:ind w:firstLine="600"/>
        <w:jc w:val="both"/>
      </w:pPr>
      <w:r>
        <w:rPr>
          <w:rFonts w:ascii="Times New Roman" w:hAnsi="Times New Roman"/>
          <w:b/>
          <w:color w:val="000000"/>
          <w:sz w:val="28"/>
        </w:rPr>
        <w:t>Человек в системе социальных отношений</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 социальной структуре общества, социальных общностях и группах; социальных стату­сах,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характеризовать </w:t>
      </w:r>
      <w:r w:rsidRPr="00CB1B7D">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приводить </w:t>
      </w:r>
      <w:r w:rsidRPr="00CB1B7D">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классифицировать </w:t>
      </w:r>
      <w:r w:rsidRPr="00CB1B7D">
        <w:rPr>
          <w:rFonts w:ascii="Times New Roman" w:hAnsi="Times New Roman"/>
          <w:color w:val="000000"/>
          <w:sz w:val="28"/>
          <w:lang w:val="ru-RU"/>
        </w:rPr>
        <w:t>социальные общности и группы;</w:t>
      </w:r>
    </w:p>
    <w:p w:rsidR="000F3A24" w:rsidRDefault="00083570">
      <w:pPr>
        <w:numPr>
          <w:ilvl w:val="0"/>
          <w:numId w:val="11"/>
        </w:numPr>
        <w:spacing w:after="0" w:line="264" w:lineRule="auto"/>
        <w:jc w:val="both"/>
      </w:pPr>
      <w:r>
        <w:rPr>
          <w:rFonts w:ascii="Times New Roman" w:hAnsi="Times New Roman"/>
          <w:b/>
          <w:color w:val="000000"/>
          <w:sz w:val="28"/>
        </w:rPr>
        <w:t xml:space="preserve">сравнивать </w:t>
      </w:r>
      <w:r>
        <w:rPr>
          <w:rFonts w:ascii="Times New Roman" w:hAnsi="Times New Roman"/>
          <w:color w:val="000000"/>
          <w:sz w:val="28"/>
        </w:rPr>
        <w:t>виды социальной мобильности;</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определять и аргументировать</w:t>
      </w:r>
      <w:r w:rsidRPr="00CB1B7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смысловое чтение текстов и составлять на основе учебных текстов план (в том числе отражающий изу­ченный материал о социализации личности);</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извлекать </w:t>
      </w:r>
      <w:r w:rsidRPr="00CB1B7D">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анализировать, обобщать, систематизировать</w:t>
      </w:r>
      <w:r w:rsidRPr="00CB1B7D">
        <w:rPr>
          <w:rFonts w:ascii="Times New Roman" w:hAnsi="Times New Roman"/>
          <w:color w:val="000000"/>
          <w:sz w:val="28"/>
          <w:lang w:val="ru-RU"/>
        </w:rPr>
        <w:t xml:space="preserve"> текстовую и статистическую социальную информацию из адаптированных </w:t>
      </w:r>
      <w:r w:rsidRPr="00CB1B7D">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оценивать </w:t>
      </w:r>
      <w:r w:rsidRPr="00CB1B7D">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0F3A24" w:rsidRPr="00CB1B7D" w:rsidRDefault="00083570">
      <w:pPr>
        <w:numPr>
          <w:ilvl w:val="0"/>
          <w:numId w:val="11"/>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0F3A24" w:rsidRDefault="00083570">
      <w:pPr>
        <w:spacing w:after="0" w:line="264" w:lineRule="auto"/>
        <w:ind w:firstLine="600"/>
        <w:jc w:val="both"/>
      </w:pPr>
      <w:r>
        <w:rPr>
          <w:rFonts w:ascii="Times New Roman" w:hAnsi="Times New Roman"/>
          <w:b/>
          <w:color w:val="000000"/>
          <w:sz w:val="28"/>
        </w:rPr>
        <w:t>Человек в современном изменяющемся мире</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осваивать и применять</w:t>
      </w:r>
      <w:r w:rsidRPr="00CB1B7D">
        <w:rPr>
          <w:rFonts w:ascii="Times New Roman" w:hAnsi="Times New Roman"/>
          <w:color w:val="000000"/>
          <w:sz w:val="28"/>
          <w:lang w:val="ru-RU"/>
        </w:rPr>
        <w:t xml:space="preserve"> знания об информационном обществе, глобализации, глобальных проблемах; </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 xml:space="preserve">характеризовать </w:t>
      </w:r>
      <w:r w:rsidRPr="00CB1B7D">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 xml:space="preserve">приводить </w:t>
      </w:r>
      <w:r w:rsidRPr="00CB1B7D">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 xml:space="preserve">сравнивать </w:t>
      </w:r>
      <w:r w:rsidRPr="00CB1B7D">
        <w:rPr>
          <w:rFonts w:ascii="Times New Roman" w:hAnsi="Times New Roman"/>
          <w:color w:val="000000"/>
          <w:sz w:val="28"/>
          <w:lang w:val="ru-RU"/>
        </w:rPr>
        <w:t>требования к современным профессиям;</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устанавливать и объяснять</w:t>
      </w:r>
      <w:r w:rsidRPr="00CB1B7D">
        <w:rPr>
          <w:rFonts w:ascii="Times New Roman" w:hAnsi="Times New Roman"/>
          <w:color w:val="000000"/>
          <w:sz w:val="28"/>
          <w:lang w:val="ru-RU"/>
        </w:rPr>
        <w:t xml:space="preserve"> причины и последствия глобализации;</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 xml:space="preserve">использовать </w:t>
      </w:r>
      <w:r w:rsidRPr="00CB1B7D">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определять и аргументировать</w:t>
      </w:r>
      <w:r w:rsidRPr="00CB1B7D">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 xml:space="preserve">решать </w:t>
      </w:r>
      <w:r w:rsidRPr="00CB1B7D">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lastRenderedPageBreak/>
        <w:t xml:space="preserve">осуществлять </w:t>
      </w:r>
      <w:r w:rsidRPr="00CB1B7D">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0F3A24" w:rsidRPr="00CB1B7D" w:rsidRDefault="00083570">
      <w:pPr>
        <w:numPr>
          <w:ilvl w:val="0"/>
          <w:numId w:val="12"/>
        </w:numPr>
        <w:spacing w:after="0" w:line="264" w:lineRule="auto"/>
        <w:jc w:val="both"/>
        <w:rPr>
          <w:lang w:val="ru-RU"/>
        </w:rPr>
      </w:pPr>
      <w:r w:rsidRPr="00CB1B7D">
        <w:rPr>
          <w:rFonts w:ascii="Times New Roman" w:hAnsi="Times New Roman"/>
          <w:b/>
          <w:color w:val="000000"/>
          <w:sz w:val="28"/>
          <w:lang w:val="ru-RU"/>
        </w:rPr>
        <w:t xml:space="preserve">осуществлять </w:t>
      </w:r>
      <w:r w:rsidRPr="00CB1B7D">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глобализации и её последствиях; о роли непрерывного образования в современном обществе.</w:t>
      </w:r>
    </w:p>
    <w:p w:rsidR="000F3A24" w:rsidRPr="00CB1B7D" w:rsidRDefault="000F3A24">
      <w:pPr>
        <w:rPr>
          <w:lang w:val="ru-RU"/>
        </w:rPr>
        <w:sectPr w:rsidR="000F3A24" w:rsidRPr="00CB1B7D">
          <w:pgSz w:w="11906" w:h="16383"/>
          <w:pgMar w:top="1134" w:right="850" w:bottom="1134" w:left="1701" w:header="720" w:footer="720" w:gutter="0"/>
          <w:cols w:space="720"/>
        </w:sectPr>
      </w:pPr>
    </w:p>
    <w:p w:rsidR="000F3A24" w:rsidRDefault="00083570">
      <w:pPr>
        <w:spacing w:after="0"/>
        <w:ind w:left="120"/>
      </w:pPr>
      <w:bookmarkStart w:id="7" w:name="block-312187"/>
      <w:bookmarkEnd w:id="6"/>
      <w:r w:rsidRPr="00CB1B7D">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0F3A24" w:rsidRDefault="0008357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19"/>
        <w:gridCol w:w="4392"/>
        <w:gridCol w:w="1642"/>
        <w:gridCol w:w="1841"/>
        <w:gridCol w:w="1910"/>
        <w:gridCol w:w="2837"/>
      </w:tblGrid>
      <w:tr w:rsidR="000F3A24">
        <w:trPr>
          <w:trHeight w:val="144"/>
          <w:tblCellSpacing w:w="20" w:type="nil"/>
        </w:trPr>
        <w:tc>
          <w:tcPr>
            <w:tcW w:w="538"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 п/п </w:t>
            </w:r>
          </w:p>
          <w:p w:rsidR="000F3A24" w:rsidRDefault="000F3A24">
            <w:pPr>
              <w:spacing w:after="0"/>
              <w:ind w:left="135"/>
            </w:pPr>
          </w:p>
        </w:tc>
        <w:tc>
          <w:tcPr>
            <w:tcW w:w="2288"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Наименование разделов и тем программы </w:t>
            </w:r>
          </w:p>
          <w:p w:rsidR="000F3A24" w:rsidRDefault="000F3A24">
            <w:pPr>
              <w:spacing w:after="0"/>
              <w:ind w:left="135"/>
            </w:pPr>
          </w:p>
        </w:tc>
        <w:tc>
          <w:tcPr>
            <w:tcW w:w="0" w:type="auto"/>
            <w:gridSpan w:val="3"/>
            <w:tcMar>
              <w:top w:w="50" w:type="dxa"/>
              <w:left w:w="100" w:type="dxa"/>
            </w:tcMar>
            <w:vAlign w:val="center"/>
          </w:tcPr>
          <w:p w:rsidR="000F3A24" w:rsidRDefault="00083570">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Электронные (цифровые) образовательные ресурсы </w:t>
            </w:r>
          </w:p>
          <w:p w:rsidR="000F3A24" w:rsidRDefault="000F3A24">
            <w:pPr>
              <w:spacing w:after="0"/>
              <w:ind w:left="135"/>
            </w:pPr>
          </w:p>
        </w:tc>
      </w:tr>
      <w:tr w:rsidR="000F3A24">
        <w:trPr>
          <w:trHeight w:val="144"/>
          <w:tblCellSpacing w:w="20" w:type="nil"/>
        </w:trPr>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c>
          <w:tcPr>
            <w:tcW w:w="1045"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Всего </w:t>
            </w:r>
          </w:p>
          <w:p w:rsidR="000F3A24" w:rsidRDefault="000F3A24">
            <w:pPr>
              <w:spacing w:after="0"/>
              <w:ind w:left="135"/>
            </w:pPr>
          </w:p>
        </w:tc>
        <w:tc>
          <w:tcPr>
            <w:tcW w:w="1778"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Контрольные работы </w:t>
            </w:r>
          </w:p>
          <w:p w:rsidR="000F3A24" w:rsidRDefault="000F3A24">
            <w:pPr>
              <w:spacing w:after="0"/>
              <w:ind w:left="135"/>
            </w:pPr>
          </w:p>
        </w:tc>
        <w:tc>
          <w:tcPr>
            <w:tcW w:w="1860"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Практические работы </w:t>
            </w:r>
          </w:p>
          <w:p w:rsidR="000F3A24" w:rsidRDefault="000F3A24">
            <w:pPr>
              <w:spacing w:after="0"/>
              <w:ind w:left="135"/>
            </w:pPr>
          </w:p>
        </w:tc>
        <w:tc>
          <w:tcPr>
            <w:tcW w:w="0" w:type="auto"/>
            <w:vMerge/>
            <w:tcBorders>
              <w:top w:val="nil"/>
            </w:tcBorders>
            <w:tcMar>
              <w:top w:w="50" w:type="dxa"/>
              <w:left w:w="100" w:type="dxa"/>
            </w:tcMar>
          </w:tcPr>
          <w:p w:rsidR="000F3A24" w:rsidRDefault="000F3A24"/>
        </w:tc>
      </w:tr>
      <w:tr w:rsidR="000F3A24" w:rsidRPr="00CB1B7D">
        <w:trPr>
          <w:trHeight w:val="144"/>
          <w:tblCellSpacing w:w="20" w:type="nil"/>
        </w:trPr>
        <w:tc>
          <w:tcPr>
            <w:tcW w:w="0" w:type="auto"/>
            <w:gridSpan w:val="6"/>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b/>
                <w:color w:val="000000"/>
                <w:sz w:val="24"/>
                <w:lang w:val="ru-RU"/>
              </w:rPr>
              <w:t>Раздел 1.</w:t>
            </w:r>
            <w:r w:rsidRPr="00CB1B7D">
              <w:rPr>
                <w:rFonts w:ascii="Times New Roman" w:hAnsi="Times New Roman"/>
                <w:color w:val="000000"/>
                <w:sz w:val="24"/>
                <w:lang w:val="ru-RU"/>
              </w:rPr>
              <w:t xml:space="preserve"> </w:t>
            </w:r>
            <w:r w:rsidRPr="00CB1B7D">
              <w:rPr>
                <w:rFonts w:ascii="Times New Roman" w:hAnsi="Times New Roman"/>
                <w:b/>
                <w:color w:val="000000"/>
                <w:sz w:val="24"/>
                <w:lang w:val="ru-RU"/>
              </w:rPr>
              <w:t>Человек и его социальное окружение</w:t>
            </w:r>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1.1</w:t>
            </w:r>
          </w:p>
        </w:tc>
        <w:tc>
          <w:tcPr>
            <w:tcW w:w="2288"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Социальное становление человека</w:t>
            </w:r>
          </w:p>
        </w:tc>
        <w:tc>
          <w:tcPr>
            <w:tcW w:w="104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6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1.2</w:t>
            </w:r>
          </w:p>
        </w:tc>
        <w:tc>
          <w:tcPr>
            <w:tcW w:w="2288"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Деятельность человека. Учебная деятельность школьника</w:t>
            </w:r>
          </w:p>
        </w:tc>
        <w:tc>
          <w:tcPr>
            <w:tcW w:w="1045"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1.3</w:t>
            </w:r>
          </w:p>
        </w:tc>
        <w:tc>
          <w:tcPr>
            <w:tcW w:w="2288"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Общение и его роль в жизни человека</w:t>
            </w:r>
          </w:p>
        </w:tc>
        <w:tc>
          <w:tcPr>
            <w:tcW w:w="1045"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1.4</w:t>
            </w:r>
          </w:p>
        </w:tc>
        <w:tc>
          <w:tcPr>
            <w:tcW w:w="2288" w:type="dxa"/>
            <w:tcMar>
              <w:top w:w="50" w:type="dxa"/>
              <w:left w:w="100" w:type="dxa"/>
            </w:tcMar>
            <w:vAlign w:val="center"/>
          </w:tcPr>
          <w:p w:rsidR="000F3A24" w:rsidRDefault="00083570">
            <w:pPr>
              <w:spacing w:after="0"/>
              <w:ind w:left="135"/>
            </w:pPr>
            <w:r>
              <w:rPr>
                <w:rFonts w:ascii="Times New Roman" w:hAnsi="Times New Roman"/>
                <w:color w:val="000000"/>
                <w:sz w:val="24"/>
              </w:rPr>
              <w:t>Человек в малой группе</w:t>
            </w:r>
          </w:p>
        </w:tc>
        <w:tc>
          <w:tcPr>
            <w:tcW w:w="104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8 </w:t>
            </w:r>
          </w:p>
        </w:tc>
        <w:tc>
          <w:tcPr>
            <w:tcW w:w="1778"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F3A24" w:rsidRDefault="000F3A24"/>
        </w:tc>
      </w:tr>
      <w:tr w:rsidR="000F3A24" w:rsidRPr="00CB1B7D">
        <w:trPr>
          <w:trHeight w:val="144"/>
          <w:tblCellSpacing w:w="20" w:type="nil"/>
        </w:trPr>
        <w:tc>
          <w:tcPr>
            <w:tcW w:w="0" w:type="auto"/>
            <w:gridSpan w:val="6"/>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b/>
                <w:color w:val="000000"/>
                <w:sz w:val="24"/>
                <w:lang w:val="ru-RU"/>
              </w:rPr>
              <w:t>Раздел 2.</w:t>
            </w:r>
            <w:r w:rsidRPr="00CB1B7D">
              <w:rPr>
                <w:rFonts w:ascii="Times New Roman" w:hAnsi="Times New Roman"/>
                <w:color w:val="000000"/>
                <w:sz w:val="24"/>
                <w:lang w:val="ru-RU"/>
              </w:rPr>
              <w:t xml:space="preserve"> </w:t>
            </w:r>
            <w:r w:rsidRPr="00CB1B7D">
              <w:rPr>
                <w:rFonts w:ascii="Times New Roman" w:hAnsi="Times New Roman"/>
                <w:b/>
                <w:color w:val="000000"/>
                <w:sz w:val="24"/>
                <w:lang w:val="ru-RU"/>
              </w:rPr>
              <w:t>Общество, в котором мы живём</w:t>
            </w:r>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2.1</w:t>
            </w:r>
          </w:p>
        </w:tc>
        <w:tc>
          <w:tcPr>
            <w:tcW w:w="2288" w:type="dxa"/>
            <w:tcMar>
              <w:top w:w="50" w:type="dxa"/>
              <w:left w:w="100" w:type="dxa"/>
            </w:tcMar>
            <w:vAlign w:val="center"/>
          </w:tcPr>
          <w:p w:rsidR="000F3A24" w:rsidRDefault="00083570">
            <w:pPr>
              <w:spacing w:after="0"/>
              <w:ind w:left="135"/>
            </w:pPr>
            <w:r>
              <w:rPr>
                <w:rFonts w:ascii="Times New Roman" w:hAnsi="Times New Roman"/>
                <w:color w:val="000000"/>
                <w:sz w:val="24"/>
              </w:rPr>
              <w:t>Общество — совместная жизнь людей</w:t>
            </w:r>
          </w:p>
        </w:tc>
        <w:tc>
          <w:tcPr>
            <w:tcW w:w="104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2.2</w:t>
            </w:r>
          </w:p>
        </w:tc>
        <w:tc>
          <w:tcPr>
            <w:tcW w:w="2288" w:type="dxa"/>
            <w:tcMar>
              <w:top w:w="50" w:type="dxa"/>
              <w:left w:w="100" w:type="dxa"/>
            </w:tcMar>
            <w:vAlign w:val="center"/>
          </w:tcPr>
          <w:p w:rsidR="000F3A24" w:rsidRDefault="00083570">
            <w:pPr>
              <w:spacing w:after="0"/>
              <w:ind w:left="135"/>
            </w:pPr>
            <w:r>
              <w:rPr>
                <w:rFonts w:ascii="Times New Roman" w:hAnsi="Times New Roman"/>
                <w:color w:val="000000"/>
                <w:sz w:val="24"/>
              </w:rPr>
              <w:t>Положение человека в обществе</w:t>
            </w:r>
          </w:p>
        </w:tc>
        <w:tc>
          <w:tcPr>
            <w:tcW w:w="104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2.3</w:t>
            </w:r>
          </w:p>
        </w:tc>
        <w:tc>
          <w:tcPr>
            <w:tcW w:w="2288" w:type="dxa"/>
            <w:tcMar>
              <w:top w:w="50" w:type="dxa"/>
              <w:left w:w="100" w:type="dxa"/>
            </w:tcMar>
            <w:vAlign w:val="center"/>
          </w:tcPr>
          <w:p w:rsidR="000F3A24" w:rsidRDefault="00083570">
            <w:pPr>
              <w:spacing w:after="0"/>
              <w:ind w:left="135"/>
            </w:pPr>
            <w:r w:rsidRPr="00CB1B7D">
              <w:rPr>
                <w:rFonts w:ascii="Times New Roman" w:hAnsi="Times New Roman"/>
                <w:color w:val="000000"/>
                <w:sz w:val="24"/>
                <w:lang w:val="ru-RU"/>
              </w:rPr>
              <w:t xml:space="preserve">Роль экономики в жизни общества. </w:t>
            </w:r>
            <w:r>
              <w:rPr>
                <w:rFonts w:ascii="Times New Roman" w:hAnsi="Times New Roman"/>
                <w:color w:val="000000"/>
                <w:sz w:val="24"/>
              </w:rPr>
              <w:t>Основные участники экономики</w:t>
            </w:r>
          </w:p>
        </w:tc>
        <w:tc>
          <w:tcPr>
            <w:tcW w:w="104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2.4</w:t>
            </w:r>
          </w:p>
        </w:tc>
        <w:tc>
          <w:tcPr>
            <w:tcW w:w="2288" w:type="dxa"/>
            <w:tcMar>
              <w:top w:w="50" w:type="dxa"/>
              <w:left w:w="100" w:type="dxa"/>
            </w:tcMar>
            <w:vAlign w:val="center"/>
          </w:tcPr>
          <w:p w:rsidR="000F3A24" w:rsidRDefault="00083570">
            <w:pPr>
              <w:spacing w:after="0"/>
              <w:ind w:left="135"/>
            </w:pPr>
            <w:r>
              <w:rPr>
                <w:rFonts w:ascii="Times New Roman" w:hAnsi="Times New Roman"/>
                <w:color w:val="000000"/>
                <w:sz w:val="24"/>
              </w:rPr>
              <w:t>Политическая жизнь</w:t>
            </w:r>
          </w:p>
        </w:tc>
        <w:tc>
          <w:tcPr>
            <w:tcW w:w="104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t>2.5</w:t>
            </w:r>
          </w:p>
        </w:tc>
        <w:tc>
          <w:tcPr>
            <w:tcW w:w="2288" w:type="dxa"/>
            <w:tcMar>
              <w:top w:w="50" w:type="dxa"/>
              <w:left w:w="100" w:type="dxa"/>
            </w:tcMar>
            <w:vAlign w:val="center"/>
          </w:tcPr>
          <w:p w:rsidR="000F3A24" w:rsidRDefault="00083570">
            <w:pPr>
              <w:spacing w:after="0"/>
              <w:ind w:left="135"/>
            </w:pPr>
            <w:r>
              <w:rPr>
                <w:rFonts w:ascii="Times New Roman" w:hAnsi="Times New Roman"/>
                <w:color w:val="000000"/>
                <w:sz w:val="24"/>
              </w:rPr>
              <w:t>Культурная жизнь</w:t>
            </w:r>
          </w:p>
        </w:tc>
        <w:tc>
          <w:tcPr>
            <w:tcW w:w="104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rsidRPr="00CB1B7D">
        <w:trPr>
          <w:trHeight w:val="144"/>
          <w:tblCellSpacing w:w="20" w:type="nil"/>
        </w:trPr>
        <w:tc>
          <w:tcPr>
            <w:tcW w:w="538" w:type="dxa"/>
            <w:tcMar>
              <w:top w:w="50" w:type="dxa"/>
              <w:left w:w="100" w:type="dxa"/>
            </w:tcMar>
            <w:vAlign w:val="center"/>
          </w:tcPr>
          <w:p w:rsidR="000F3A24" w:rsidRDefault="00083570">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0F3A24" w:rsidRDefault="00083570">
            <w:pPr>
              <w:spacing w:after="0"/>
              <w:ind w:left="135"/>
            </w:pPr>
            <w:r>
              <w:rPr>
                <w:rFonts w:ascii="Times New Roman" w:hAnsi="Times New Roman"/>
                <w:color w:val="000000"/>
                <w:sz w:val="24"/>
              </w:rPr>
              <w:t>Развитие общества</w:t>
            </w:r>
          </w:p>
        </w:tc>
        <w:tc>
          <w:tcPr>
            <w:tcW w:w="104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 </w:t>
            </w:r>
          </w:p>
        </w:tc>
        <w:tc>
          <w:tcPr>
            <w:tcW w:w="1778" w:type="dxa"/>
            <w:tcMar>
              <w:top w:w="50" w:type="dxa"/>
              <w:left w:w="100" w:type="dxa"/>
            </w:tcMar>
            <w:vAlign w:val="center"/>
          </w:tcPr>
          <w:p w:rsidR="000F3A24" w:rsidRDefault="000F3A24">
            <w:pPr>
              <w:spacing w:after="0"/>
              <w:ind w:left="135"/>
              <w:jc w:val="center"/>
            </w:pP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0F3A24" w:rsidRDefault="000F3A24"/>
        </w:tc>
      </w:tr>
      <w:tr w:rsidR="000F3A24" w:rsidRPr="00CB1B7D">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итоговое повторение</w:t>
            </w:r>
          </w:p>
        </w:tc>
        <w:tc>
          <w:tcPr>
            <w:tcW w:w="1642"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860" w:type="dxa"/>
            <w:tcMar>
              <w:top w:w="50" w:type="dxa"/>
              <w:left w:w="100" w:type="dxa"/>
            </w:tcMar>
            <w:vAlign w:val="center"/>
          </w:tcPr>
          <w:p w:rsidR="000F3A24" w:rsidRDefault="000F3A24">
            <w:pPr>
              <w:spacing w:after="0"/>
              <w:ind w:left="135"/>
              <w:jc w:val="center"/>
            </w:pPr>
          </w:p>
        </w:tc>
        <w:tc>
          <w:tcPr>
            <w:tcW w:w="2837"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415294</w:t>
              </w:r>
            </w:hyperlink>
          </w:p>
        </w:tc>
      </w:tr>
      <w:tr w:rsidR="000F3A24">
        <w:trPr>
          <w:trHeight w:val="144"/>
          <w:tblCellSpacing w:w="20" w:type="nil"/>
        </w:trPr>
        <w:tc>
          <w:tcPr>
            <w:tcW w:w="0" w:type="auto"/>
            <w:gridSpan w:val="2"/>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86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0 </w:t>
            </w:r>
          </w:p>
        </w:tc>
        <w:tc>
          <w:tcPr>
            <w:tcW w:w="2837" w:type="dxa"/>
            <w:tcMar>
              <w:top w:w="50" w:type="dxa"/>
              <w:left w:w="100" w:type="dxa"/>
            </w:tcMar>
            <w:vAlign w:val="center"/>
          </w:tcPr>
          <w:p w:rsidR="000F3A24" w:rsidRDefault="000F3A24"/>
        </w:tc>
      </w:tr>
    </w:tbl>
    <w:p w:rsidR="000F3A24" w:rsidRDefault="000F3A24">
      <w:pPr>
        <w:sectPr w:rsidR="000F3A24">
          <w:pgSz w:w="16383" w:h="11906" w:orient="landscape"/>
          <w:pgMar w:top="1134" w:right="850" w:bottom="1134" w:left="1701" w:header="720" w:footer="720" w:gutter="0"/>
          <w:cols w:space="720"/>
        </w:sectPr>
      </w:pPr>
    </w:p>
    <w:p w:rsidR="000F3A24" w:rsidRDefault="0008357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24"/>
      </w:tblGrid>
      <w:tr w:rsidR="000F3A24">
        <w:trPr>
          <w:trHeight w:val="144"/>
          <w:tblCellSpacing w:w="20" w:type="nil"/>
        </w:trPr>
        <w:tc>
          <w:tcPr>
            <w:tcW w:w="483"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 п/п </w:t>
            </w:r>
          </w:p>
          <w:p w:rsidR="000F3A24" w:rsidRDefault="000F3A24">
            <w:pPr>
              <w:spacing w:after="0"/>
              <w:ind w:left="135"/>
            </w:pPr>
          </w:p>
        </w:tc>
        <w:tc>
          <w:tcPr>
            <w:tcW w:w="3344"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Наименование разделов и тем программы </w:t>
            </w:r>
          </w:p>
          <w:p w:rsidR="000F3A24" w:rsidRDefault="000F3A24">
            <w:pPr>
              <w:spacing w:after="0"/>
              <w:ind w:left="135"/>
            </w:pPr>
          </w:p>
        </w:tc>
        <w:tc>
          <w:tcPr>
            <w:tcW w:w="0" w:type="auto"/>
            <w:gridSpan w:val="3"/>
            <w:tcMar>
              <w:top w:w="50" w:type="dxa"/>
              <w:left w:w="100" w:type="dxa"/>
            </w:tcMar>
            <w:vAlign w:val="center"/>
          </w:tcPr>
          <w:p w:rsidR="000F3A24" w:rsidRDefault="00083570">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Электронные (цифровые) образовательные ресурсы </w:t>
            </w:r>
          </w:p>
          <w:p w:rsidR="000F3A24" w:rsidRDefault="000F3A24">
            <w:pPr>
              <w:spacing w:after="0"/>
              <w:ind w:left="135"/>
            </w:pPr>
          </w:p>
        </w:tc>
      </w:tr>
      <w:tr w:rsidR="000F3A24">
        <w:trPr>
          <w:trHeight w:val="144"/>
          <w:tblCellSpacing w:w="20" w:type="nil"/>
        </w:trPr>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c>
          <w:tcPr>
            <w:tcW w:w="943"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Всего </w:t>
            </w:r>
          </w:p>
          <w:p w:rsidR="000F3A24" w:rsidRDefault="000F3A24">
            <w:pPr>
              <w:spacing w:after="0"/>
              <w:ind w:left="135"/>
            </w:pPr>
          </w:p>
        </w:tc>
        <w:tc>
          <w:tcPr>
            <w:tcW w:w="1659"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Контрольные работы </w:t>
            </w:r>
          </w:p>
          <w:p w:rsidR="000F3A24" w:rsidRDefault="000F3A24">
            <w:pPr>
              <w:spacing w:after="0"/>
              <w:ind w:left="135"/>
            </w:pPr>
          </w:p>
        </w:tc>
        <w:tc>
          <w:tcPr>
            <w:tcW w:w="1750"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Практические работы </w:t>
            </w:r>
          </w:p>
          <w:p w:rsidR="000F3A24" w:rsidRDefault="000F3A24">
            <w:pPr>
              <w:spacing w:after="0"/>
              <w:ind w:left="135"/>
            </w:pPr>
          </w:p>
        </w:tc>
        <w:tc>
          <w:tcPr>
            <w:tcW w:w="0" w:type="auto"/>
            <w:vMerge/>
            <w:tcBorders>
              <w:top w:val="nil"/>
            </w:tcBorders>
            <w:tcMar>
              <w:top w:w="50" w:type="dxa"/>
              <w:left w:w="100" w:type="dxa"/>
            </w:tcMar>
          </w:tcPr>
          <w:p w:rsidR="000F3A24" w:rsidRDefault="000F3A24"/>
        </w:tc>
      </w:tr>
      <w:tr w:rsidR="000F3A24" w:rsidRPr="00CB1B7D">
        <w:trPr>
          <w:trHeight w:val="144"/>
          <w:tblCellSpacing w:w="20" w:type="nil"/>
        </w:trPr>
        <w:tc>
          <w:tcPr>
            <w:tcW w:w="0" w:type="auto"/>
            <w:gridSpan w:val="6"/>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b/>
                <w:color w:val="000000"/>
                <w:sz w:val="24"/>
                <w:lang w:val="ru-RU"/>
              </w:rPr>
              <w:t>Раздел 1.</w:t>
            </w:r>
            <w:r w:rsidRPr="00CB1B7D">
              <w:rPr>
                <w:rFonts w:ascii="Times New Roman" w:hAnsi="Times New Roman"/>
                <w:color w:val="000000"/>
                <w:sz w:val="24"/>
                <w:lang w:val="ru-RU"/>
              </w:rPr>
              <w:t xml:space="preserve"> Социальные ценности и нормы</w:t>
            </w:r>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1.1</w:t>
            </w:r>
          </w:p>
        </w:tc>
        <w:tc>
          <w:tcPr>
            <w:tcW w:w="3344"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ценности</w:t>
            </w:r>
          </w:p>
        </w:tc>
        <w:tc>
          <w:tcPr>
            <w:tcW w:w="943"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1.2</w:t>
            </w:r>
          </w:p>
        </w:tc>
        <w:tc>
          <w:tcPr>
            <w:tcW w:w="3344"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нормы</w:t>
            </w:r>
          </w:p>
        </w:tc>
        <w:tc>
          <w:tcPr>
            <w:tcW w:w="943"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1.3</w:t>
            </w:r>
          </w:p>
        </w:tc>
        <w:tc>
          <w:tcPr>
            <w:tcW w:w="3344"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Мораль и моральный выбор. Право и мораль</w:t>
            </w:r>
          </w:p>
        </w:tc>
        <w:tc>
          <w:tcPr>
            <w:tcW w:w="943"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0F3A24" w:rsidRDefault="000F3A24"/>
        </w:tc>
      </w:tr>
      <w:tr w:rsidR="000F3A24" w:rsidRPr="00CB1B7D">
        <w:trPr>
          <w:trHeight w:val="144"/>
          <w:tblCellSpacing w:w="20" w:type="nil"/>
        </w:trPr>
        <w:tc>
          <w:tcPr>
            <w:tcW w:w="0" w:type="auto"/>
            <w:gridSpan w:val="6"/>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b/>
                <w:color w:val="000000"/>
                <w:sz w:val="24"/>
                <w:lang w:val="ru-RU"/>
              </w:rPr>
              <w:t>Раздел 2.</w:t>
            </w:r>
            <w:r w:rsidRPr="00CB1B7D">
              <w:rPr>
                <w:rFonts w:ascii="Times New Roman" w:hAnsi="Times New Roman"/>
                <w:color w:val="000000"/>
                <w:sz w:val="24"/>
                <w:lang w:val="ru-RU"/>
              </w:rPr>
              <w:t xml:space="preserve"> Человек как участник правовых отношений</w:t>
            </w:r>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2.1</w:t>
            </w:r>
          </w:p>
        </w:tc>
        <w:tc>
          <w:tcPr>
            <w:tcW w:w="3344" w:type="dxa"/>
            <w:tcMar>
              <w:top w:w="50" w:type="dxa"/>
              <w:left w:w="100" w:type="dxa"/>
            </w:tcMar>
            <w:vAlign w:val="center"/>
          </w:tcPr>
          <w:p w:rsidR="000F3A24" w:rsidRDefault="00083570">
            <w:pPr>
              <w:spacing w:after="0"/>
              <w:ind w:left="135"/>
            </w:pPr>
            <w:r>
              <w:rPr>
                <w:rFonts w:ascii="Times New Roman" w:hAnsi="Times New Roman"/>
                <w:color w:val="000000"/>
                <w:sz w:val="24"/>
              </w:rPr>
              <w:t>Правоотношения</w:t>
            </w:r>
          </w:p>
        </w:tc>
        <w:tc>
          <w:tcPr>
            <w:tcW w:w="943"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2.2</w:t>
            </w:r>
          </w:p>
        </w:tc>
        <w:tc>
          <w:tcPr>
            <w:tcW w:w="3344"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Правонарушения и их опасность для личности и общества</w:t>
            </w:r>
          </w:p>
        </w:tc>
        <w:tc>
          <w:tcPr>
            <w:tcW w:w="943"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2.3</w:t>
            </w:r>
          </w:p>
        </w:tc>
        <w:tc>
          <w:tcPr>
            <w:tcW w:w="3344"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Защита прав и свобод человека и гражданина</w:t>
            </w:r>
          </w:p>
        </w:tc>
        <w:tc>
          <w:tcPr>
            <w:tcW w:w="943"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0F3A24" w:rsidRDefault="000F3A24"/>
        </w:tc>
      </w:tr>
      <w:tr w:rsidR="000F3A24">
        <w:trPr>
          <w:trHeight w:val="144"/>
          <w:tblCellSpacing w:w="20" w:type="nil"/>
        </w:trPr>
        <w:tc>
          <w:tcPr>
            <w:tcW w:w="0" w:type="auto"/>
            <w:gridSpan w:val="6"/>
            <w:tcMar>
              <w:top w:w="50" w:type="dxa"/>
              <w:left w:w="100" w:type="dxa"/>
            </w:tcMar>
            <w:vAlign w:val="center"/>
          </w:tcPr>
          <w:p w:rsidR="000F3A24" w:rsidRDefault="0008357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Основы российского права</w:t>
            </w:r>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3.1</w:t>
            </w:r>
          </w:p>
        </w:tc>
        <w:tc>
          <w:tcPr>
            <w:tcW w:w="3344" w:type="dxa"/>
            <w:tcMar>
              <w:top w:w="50" w:type="dxa"/>
              <w:left w:w="100" w:type="dxa"/>
            </w:tcMar>
            <w:vAlign w:val="center"/>
          </w:tcPr>
          <w:p w:rsidR="000F3A24" w:rsidRDefault="00083570">
            <w:pPr>
              <w:spacing w:after="0"/>
              <w:ind w:left="135"/>
            </w:pPr>
            <w:r>
              <w:rPr>
                <w:rFonts w:ascii="Times New Roman" w:hAnsi="Times New Roman"/>
                <w:color w:val="000000"/>
                <w:sz w:val="24"/>
              </w:rPr>
              <w:t>Как устроено российское право</w:t>
            </w:r>
          </w:p>
        </w:tc>
        <w:tc>
          <w:tcPr>
            <w:tcW w:w="943"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3.2</w:t>
            </w:r>
          </w:p>
        </w:tc>
        <w:tc>
          <w:tcPr>
            <w:tcW w:w="3344" w:type="dxa"/>
            <w:tcMar>
              <w:top w:w="50" w:type="dxa"/>
              <w:left w:w="100" w:type="dxa"/>
            </w:tcMar>
            <w:vAlign w:val="center"/>
          </w:tcPr>
          <w:p w:rsidR="000F3A24" w:rsidRDefault="00083570">
            <w:pPr>
              <w:spacing w:after="0"/>
              <w:ind w:left="135"/>
            </w:pPr>
            <w:r>
              <w:rPr>
                <w:rFonts w:ascii="Times New Roman" w:hAnsi="Times New Roman"/>
                <w:color w:val="000000"/>
                <w:sz w:val="24"/>
              </w:rPr>
              <w:t>Основы гражданского права</w:t>
            </w:r>
          </w:p>
        </w:tc>
        <w:tc>
          <w:tcPr>
            <w:tcW w:w="943"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0F3A24" w:rsidRDefault="00083570">
            <w:pPr>
              <w:spacing w:after="0"/>
              <w:ind w:left="135"/>
            </w:pPr>
            <w:r>
              <w:rPr>
                <w:rFonts w:ascii="Times New Roman" w:hAnsi="Times New Roman"/>
                <w:color w:val="000000"/>
                <w:sz w:val="24"/>
              </w:rPr>
              <w:t>Основы семейного права</w:t>
            </w:r>
          </w:p>
        </w:tc>
        <w:tc>
          <w:tcPr>
            <w:tcW w:w="943"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3.4</w:t>
            </w:r>
          </w:p>
        </w:tc>
        <w:tc>
          <w:tcPr>
            <w:tcW w:w="3344" w:type="dxa"/>
            <w:tcMar>
              <w:top w:w="50" w:type="dxa"/>
              <w:left w:w="100" w:type="dxa"/>
            </w:tcMar>
            <w:vAlign w:val="center"/>
          </w:tcPr>
          <w:p w:rsidR="000F3A24" w:rsidRDefault="00083570">
            <w:pPr>
              <w:spacing w:after="0"/>
              <w:ind w:left="135"/>
            </w:pPr>
            <w:r>
              <w:rPr>
                <w:rFonts w:ascii="Times New Roman" w:hAnsi="Times New Roman"/>
                <w:color w:val="000000"/>
                <w:sz w:val="24"/>
              </w:rPr>
              <w:t>Основы трудового права</w:t>
            </w:r>
          </w:p>
        </w:tc>
        <w:tc>
          <w:tcPr>
            <w:tcW w:w="943"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3.5</w:t>
            </w:r>
          </w:p>
        </w:tc>
        <w:tc>
          <w:tcPr>
            <w:tcW w:w="3344" w:type="dxa"/>
            <w:tcMar>
              <w:top w:w="50" w:type="dxa"/>
              <w:left w:w="100" w:type="dxa"/>
            </w:tcMar>
            <w:vAlign w:val="center"/>
          </w:tcPr>
          <w:p w:rsidR="000F3A24" w:rsidRDefault="00083570">
            <w:pPr>
              <w:spacing w:after="0"/>
              <w:ind w:left="135"/>
            </w:pPr>
            <w:r>
              <w:rPr>
                <w:rFonts w:ascii="Times New Roman" w:hAnsi="Times New Roman"/>
                <w:color w:val="000000"/>
                <w:sz w:val="24"/>
              </w:rPr>
              <w:t>Виды юридической ответственности</w:t>
            </w:r>
          </w:p>
        </w:tc>
        <w:tc>
          <w:tcPr>
            <w:tcW w:w="943"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rsidRPr="00CB1B7D">
        <w:trPr>
          <w:trHeight w:val="144"/>
          <w:tblCellSpacing w:w="20" w:type="nil"/>
        </w:trPr>
        <w:tc>
          <w:tcPr>
            <w:tcW w:w="483" w:type="dxa"/>
            <w:tcMar>
              <w:top w:w="50" w:type="dxa"/>
              <w:left w:w="100" w:type="dxa"/>
            </w:tcMar>
            <w:vAlign w:val="center"/>
          </w:tcPr>
          <w:p w:rsidR="000F3A24" w:rsidRDefault="00083570">
            <w:pPr>
              <w:spacing w:after="0"/>
            </w:pPr>
            <w:r>
              <w:rPr>
                <w:rFonts w:ascii="Times New Roman" w:hAnsi="Times New Roman"/>
                <w:color w:val="000000"/>
                <w:sz w:val="24"/>
              </w:rPr>
              <w:t>3.6</w:t>
            </w:r>
          </w:p>
        </w:tc>
        <w:tc>
          <w:tcPr>
            <w:tcW w:w="3344"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Правоохранительные органы в Российской Федерации</w:t>
            </w:r>
          </w:p>
        </w:tc>
        <w:tc>
          <w:tcPr>
            <w:tcW w:w="943"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0F3A24" w:rsidRDefault="000F3A24">
            <w:pPr>
              <w:spacing w:after="0"/>
              <w:ind w:left="135"/>
              <w:jc w:val="center"/>
            </w:pP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F3A24" w:rsidRDefault="000F3A24"/>
        </w:tc>
      </w:tr>
      <w:tr w:rsidR="000F3A24" w:rsidRPr="00CB1B7D">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итоговое повторение</w:t>
            </w:r>
          </w:p>
        </w:tc>
        <w:tc>
          <w:tcPr>
            <w:tcW w:w="1482"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0F3A24" w:rsidRDefault="000F3A24">
            <w:pPr>
              <w:spacing w:after="0"/>
              <w:ind w:left="135"/>
              <w:jc w:val="center"/>
            </w:pPr>
          </w:p>
        </w:tc>
        <w:tc>
          <w:tcPr>
            <w:tcW w:w="2551"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4170</w:t>
              </w:r>
              <w:r>
                <w:rPr>
                  <w:rFonts w:ascii="Times New Roman" w:hAnsi="Times New Roman"/>
                  <w:color w:val="0000FF"/>
                  <w:u w:val="single"/>
                </w:rPr>
                <w:t>e</w:t>
              </w:r>
              <w:r w:rsidRPr="00CB1B7D">
                <w:rPr>
                  <w:rFonts w:ascii="Times New Roman" w:hAnsi="Times New Roman"/>
                  <w:color w:val="0000FF"/>
                  <w:u w:val="single"/>
                  <w:lang w:val="ru-RU"/>
                </w:rPr>
                <w:t>4</w:t>
              </w:r>
            </w:hyperlink>
          </w:p>
        </w:tc>
      </w:tr>
      <w:tr w:rsidR="000F3A24">
        <w:trPr>
          <w:trHeight w:val="144"/>
          <w:tblCellSpacing w:w="20" w:type="nil"/>
        </w:trPr>
        <w:tc>
          <w:tcPr>
            <w:tcW w:w="0" w:type="auto"/>
            <w:gridSpan w:val="2"/>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5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75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0 </w:t>
            </w:r>
          </w:p>
        </w:tc>
        <w:tc>
          <w:tcPr>
            <w:tcW w:w="2551" w:type="dxa"/>
            <w:tcMar>
              <w:top w:w="50" w:type="dxa"/>
              <w:left w:w="100" w:type="dxa"/>
            </w:tcMar>
            <w:vAlign w:val="center"/>
          </w:tcPr>
          <w:p w:rsidR="000F3A24" w:rsidRDefault="000F3A24"/>
        </w:tc>
      </w:tr>
    </w:tbl>
    <w:p w:rsidR="000F3A24" w:rsidRDefault="000F3A24">
      <w:pPr>
        <w:sectPr w:rsidR="000F3A24">
          <w:pgSz w:w="16383" w:h="11906" w:orient="landscape"/>
          <w:pgMar w:top="1134" w:right="850" w:bottom="1134" w:left="1701" w:header="720" w:footer="720" w:gutter="0"/>
          <w:cols w:space="720"/>
        </w:sectPr>
      </w:pPr>
    </w:p>
    <w:p w:rsidR="000F3A24" w:rsidRDefault="0008357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09"/>
        <w:gridCol w:w="1841"/>
        <w:gridCol w:w="1910"/>
        <w:gridCol w:w="2837"/>
      </w:tblGrid>
      <w:tr w:rsidR="000F3A24">
        <w:trPr>
          <w:trHeight w:val="144"/>
          <w:tblCellSpacing w:w="20" w:type="nil"/>
        </w:trPr>
        <w:tc>
          <w:tcPr>
            <w:tcW w:w="492"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 п/п </w:t>
            </w:r>
          </w:p>
          <w:p w:rsidR="000F3A24" w:rsidRDefault="000F3A24">
            <w:pPr>
              <w:spacing w:after="0"/>
              <w:ind w:left="135"/>
            </w:pPr>
          </w:p>
        </w:tc>
        <w:tc>
          <w:tcPr>
            <w:tcW w:w="3168"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Наименование разделов и тем программы </w:t>
            </w:r>
          </w:p>
          <w:p w:rsidR="000F3A24" w:rsidRDefault="000F3A24">
            <w:pPr>
              <w:spacing w:after="0"/>
              <w:ind w:left="135"/>
            </w:pPr>
          </w:p>
        </w:tc>
        <w:tc>
          <w:tcPr>
            <w:tcW w:w="0" w:type="auto"/>
            <w:gridSpan w:val="3"/>
            <w:tcMar>
              <w:top w:w="50" w:type="dxa"/>
              <w:left w:w="100" w:type="dxa"/>
            </w:tcMar>
            <w:vAlign w:val="center"/>
          </w:tcPr>
          <w:p w:rsidR="000F3A24" w:rsidRDefault="00083570">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Электронные (цифровые) образовательные ресурсы </w:t>
            </w:r>
          </w:p>
          <w:p w:rsidR="000F3A24" w:rsidRDefault="000F3A24">
            <w:pPr>
              <w:spacing w:after="0"/>
              <w:ind w:left="135"/>
            </w:pPr>
          </w:p>
        </w:tc>
      </w:tr>
      <w:tr w:rsidR="000F3A24">
        <w:trPr>
          <w:trHeight w:val="144"/>
          <w:tblCellSpacing w:w="20" w:type="nil"/>
        </w:trPr>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c>
          <w:tcPr>
            <w:tcW w:w="960"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Всего </w:t>
            </w:r>
          </w:p>
          <w:p w:rsidR="000F3A24" w:rsidRDefault="000F3A24">
            <w:pPr>
              <w:spacing w:after="0"/>
              <w:ind w:left="135"/>
            </w:pPr>
          </w:p>
        </w:tc>
        <w:tc>
          <w:tcPr>
            <w:tcW w:w="1680"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Контрольные работы </w:t>
            </w:r>
          </w:p>
          <w:p w:rsidR="000F3A24" w:rsidRDefault="000F3A24">
            <w:pPr>
              <w:spacing w:after="0"/>
              <w:ind w:left="135"/>
            </w:pPr>
          </w:p>
        </w:tc>
        <w:tc>
          <w:tcPr>
            <w:tcW w:w="1768"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Практические работы </w:t>
            </w:r>
          </w:p>
          <w:p w:rsidR="000F3A24" w:rsidRDefault="000F3A24">
            <w:pPr>
              <w:spacing w:after="0"/>
              <w:ind w:left="135"/>
            </w:pPr>
          </w:p>
        </w:tc>
        <w:tc>
          <w:tcPr>
            <w:tcW w:w="0" w:type="auto"/>
            <w:vMerge/>
            <w:tcBorders>
              <w:top w:val="nil"/>
            </w:tcBorders>
            <w:tcMar>
              <w:top w:w="50" w:type="dxa"/>
              <w:left w:w="100" w:type="dxa"/>
            </w:tcMar>
          </w:tcPr>
          <w:p w:rsidR="000F3A24" w:rsidRDefault="000F3A24"/>
        </w:tc>
      </w:tr>
      <w:tr w:rsidR="000F3A24" w:rsidRPr="00CB1B7D">
        <w:trPr>
          <w:trHeight w:val="144"/>
          <w:tblCellSpacing w:w="20" w:type="nil"/>
        </w:trPr>
        <w:tc>
          <w:tcPr>
            <w:tcW w:w="0" w:type="auto"/>
            <w:gridSpan w:val="6"/>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b/>
                <w:color w:val="000000"/>
                <w:sz w:val="24"/>
                <w:lang w:val="ru-RU"/>
              </w:rPr>
              <w:t>Раздел 1.</w:t>
            </w:r>
            <w:r w:rsidRPr="00CB1B7D">
              <w:rPr>
                <w:rFonts w:ascii="Times New Roman" w:hAnsi="Times New Roman"/>
                <w:color w:val="000000"/>
                <w:sz w:val="24"/>
                <w:lang w:val="ru-RU"/>
              </w:rPr>
              <w:t xml:space="preserve"> </w:t>
            </w:r>
            <w:r w:rsidRPr="00CB1B7D">
              <w:rPr>
                <w:rFonts w:ascii="Times New Roman" w:hAnsi="Times New Roman"/>
                <w:b/>
                <w:color w:val="000000"/>
                <w:sz w:val="24"/>
                <w:lang w:val="ru-RU"/>
              </w:rPr>
              <w:t>Человек в экономических отношениях</w:t>
            </w:r>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1.1</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Экономика — основа жизнедеятельности человека</w:t>
            </w:r>
          </w:p>
        </w:tc>
        <w:tc>
          <w:tcPr>
            <w:tcW w:w="96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1.2</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1.3</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Финансовые отношения в экономике</w:t>
            </w:r>
          </w:p>
        </w:tc>
        <w:tc>
          <w:tcPr>
            <w:tcW w:w="96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5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1.4</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Домашнее хозяйство</w:t>
            </w:r>
          </w:p>
        </w:tc>
        <w:tc>
          <w:tcPr>
            <w:tcW w:w="96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1.5</w:t>
            </w:r>
          </w:p>
        </w:tc>
        <w:tc>
          <w:tcPr>
            <w:tcW w:w="3168"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Экономические цели и функции государства</w:t>
            </w:r>
          </w:p>
        </w:tc>
        <w:tc>
          <w:tcPr>
            <w:tcW w:w="960"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F3A24" w:rsidRDefault="000F3A24"/>
        </w:tc>
      </w:tr>
      <w:tr w:rsidR="000F3A24" w:rsidRPr="00CB1B7D">
        <w:trPr>
          <w:trHeight w:val="144"/>
          <w:tblCellSpacing w:w="20" w:type="nil"/>
        </w:trPr>
        <w:tc>
          <w:tcPr>
            <w:tcW w:w="0" w:type="auto"/>
            <w:gridSpan w:val="6"/>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b/>
                <w:color w:val="000000"/>
                <w:sz w:val="24"/>
                <w:lang w:val="ru-RU"/>
              </w:rPr>
              <w:t>Раздел 2.</w:t>
            </w:r>
            <w:r w:rsidRPr="00CB1B7D">
              <w:rPr>
                <w:rFonts w:ascii="Times New Roman" w:hAnsi="Times New Roman"/>
                <w:color w:val="000000"/>
                <w:sz w:val="24"/>
                <w:lang w:val="ru-RU"/>
              </w:rPr>
              <w:t xml:space="preserve"> </w:t>
            </w:r>
            <w:r w:rsidRPr="00CB1B7D">
              <w:rPr>
                <w:rFonts w:ascii="Times New Roman" w:hAnsi="Times New Roman"/>
                <w:b/>
                <w:color w:val="000000"/>
                <w:sz w:val="24"/>
                <w:lang w:val="ru-RU"/>
              </w:rPr>
              <w:t>Человек в мире культуры</w:t>
            </w:r>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2.1</w:t>
            </w:r>
          </w:p>
        </w:tc>
        <w:tc>
          <w:tcPr>
            <w:tcW w:w="3168"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Культура, её многообразие и формы</w:t>
            </w:r>
          </w:p>
        </w:tc>
        <w:tc>
          <w:tcPr>
            <w:tcW w:w="960"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2.2</w:t>
            </w:r>
          </w:p>
        </w:tc>
        <w:tc>
          <w:tcPr>
            <w:tcW w:w="3168"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Наука и образование в Российской Федерации</w:t>
            </w:r>
          </w:p>
        </w:tc>
        <w:tc>
          <w:tcPr>
            <w:tcW w:w="960"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2.3</w:t>
            </w:r>
          </w:p>
        </w:tc>
        <w:tc>
          <w:tcPr>
            <w:tcW w:w="3168"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Роль религии в жизни общества</w:t>
            </w:r>
          </w:p>
        </w:tc>
        <w:tc>
          <w:tcPr>
            <w:tcW w:w="960"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t>2.4</w:t>
            </w:r>
          </w:p>
        </w:tc>
        <w:tc>
          <w:tcPr>
            <w:tcW w:w="3168"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Роль искусства в жизни человека</w:t>
            </w:r>
          </w:p>
        </w:tc>
        <w:tc>
          <w:tcPr>
            <w:tcW w:w="960"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rsidRPr="00CB1B7D">
        <w:trPr>
          <w:trHeight w:val="144"/>
          <w:tblCellSpacing w:w="20" w:type="nil"/>
        </w:trPr>
        <w:tc>
          <w:tcPr>
            <w:tcW w:w="492" w:type="dxa"/>
            <w:tcMar>
              <w:top w:w="50" w:type="dxa"/>
              <w:left w:w="100" w:type="dxa"/>
            </w:tcMar>
            <w:vAlign w:val="center"/>
          </w:tcPr>
          <w:p w:rsidR="000F3A24" w:rsidRDefault="00083570">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Роль информации в современном мире</w:t>
            </w:r>
          </w:p>
        </w:tc>
        <w:tc>
          <w:tcPr>
            <w:tcW w:w="960"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80" w:type="dxa"/>
            <w:tcMar>
              <w:top w:w="50" w:type="dxa"/>
              <w:left w:w="100" w:type="dxa"/>
            </w:tcMar>
            <w:vAlign w:val="center"/>
          </w:tcPr>
          <w:p w:rsidR="000F3A24" w:rsidRDefault="000F3A24">
            <w:pPr>
              <w:spacing w:after="0"/>
              <w:ind w:left="135"/>
              <w:jc w:val="center"/>
            </w:pP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0F3A24" w:rsidRDefault="000F3A24"/>
        </w:tc>
      </w:tr>
      <w:tr w:rsidR="000F3A24" w:rsidRPr="00CB1B7D">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итоговое повторение</w:t>
            </w:r>
          </w:p>
        </w:tc>
        <w:tc>
          <w:tcPr>
            <w:tcW w:w="150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68" w:type="dxa"/>
            <w:tcMar>
              <w:top w:w="50" w:type="dxa"/>
              <w:left w:w="100" w:type="dxa"/>
            </w:tcMar>
            <w:vAlign w:val="center"/>
          </w:tcPr>
          <w:p w:rsidR="000F3A24" w:rsidRDefault="000F3A24">
            <w:pPr>
              <w:spacing w:after="0"/>
              <w:ind w:left="135"/>
              <w:jc w:val="center"/>
            </w:pPr>
          </w:p>
        </w:tc>
        <w:tc>
          <w:tcPr>
            <w:tcW w:w="2599"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419196</w:t>
              </w:r>
            </w:hyperlink>
          </w:p>
        </w:tc>
      </w:tr>
      <w:tr w:rsidR="000F3A24">
        <w:trPr>
          <w:trHeight w:val="144"/>
          <w:tblCellSpacing w:w="20" w:type="nil"/>
        </w:trPr>
        <w:tc>
          <w:tcPr>
            <w:tcW w:w="0" w:type="auto"/>
            <w:gridSpan w:val="2"/>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768"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F3A24" w:rsidRDefault="000F3A24"/>
        </w:tc>
      </w:tr>
    </w:tbl>
    <w:p w:rsidR="000F3A24" w:rsidRDefault="000F3A24">
      <w:pPr>
        <w:sectPr w:rsidR="000F3A24">
          <w:pgSz w:w="16383" w:h="11906" w:orient="landscape"/>
          <w:pgMar w:top="1134" w:right="850" w:bottom="1134" w:left="1701" w:header="720" w:footer="720" w:gutter="0"/>
          <w:cols w:space="720"/>
        </w:sectPr>
      </w:pPr>
    </w:p>
    <w:p w:rsidR="000F3A24" w:rsidRDefault="0008357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66"/>
        <w:gridCol w:w="4645"/>
        <w:gridCol w:w="1535"/>
        <w:gridCol w:w="1841"/>
        <w:gridCol w:w="1910"/>
        <w:gridCol w:w="2837"/>
      </w:tblGrid>
      <w:tr w:rsidR="000F3A24">
        <w:trPr>
          <w:trHeight w:val="144"/>
          <w:tblCellSpacing w:w="20" w:type="nil"/>
        </w:trPr>
        <w:tc>
          <w:tcPr>
            <w:tcW w:w="501"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 п/п </w:t>
            </w:r>
          </w:p>
          <w:p w:rsidR="000F3A24" w:rsidRDefault="000F3A24">
            <w:pPr>
              <w:spacing w:after="0"/>
              <w:ind w:left="135"/>
            </w:pPr>
          </w:p>
        </w:tc>
        <w:tc>
          <w:tcPr>
            <w:tcW w:w="2992"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Наименование разделов и тем программы </w:t>
            </w:r>
          </w:p>
          <w:p w:rsidR="000F3A24" w:rsidRDefault="000F3A24">
            <w:pPr>
              <w:spacing w:after="0"/>
              <w:ind w:left="135"/>
            </w:pPr>
          </w:p>
        </w:tc>
        <w:tc>
          <w:tcPr>
            <w:tcW w:w="0" w:type="auto"/>
            <w:gridSpan w:val="3"/>
            <w:tcMar>
              <w:top w:w="50" w:type="dxa"/>
              <w:left w:w="100" w:type="dxa"/>
            </w:tcMar>
            <w:vAlign w:val="center"/>
          </w:tcPr>
          <w:p w:rsidR="000F3A24" w:rsidRDefault="00083570">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Электронные (цифровые) образовательные ресурсы </w:t>
            </w:r>
          </w:p>
          <w:p w:rsidR="000F3A24" w:rsidRDefault="000F3A24">
            <w:pPr>
              <w:spacing w:after="0"/>
              <w:ind w:left="135"/>
            </w:pPr>
          </w:p>
        </w:tc>
      </w:tr>
      <w:tr w:rsidR="000F3A24">
        <w:trPr>
          <w:trHeight w:val="144"/>
          <w:tblCellSpacing w:w="20" w:type="nil"/>
        </w:trPr>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c>
          <w:tcPr>
            <w:tcW w:w="977"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Всего </w:t>
            </w:r>
          </w:p>
          <w:p w:rsidR="000F3A24" w:rsidRDefault="000F3A24">
            <w:pPr>
              <w:spacing w:after="0"/>
              <w:ind w:left="135"/>
            </w:pPr>
          </w:p>
        </w:tc>
        <w:tc>
          <w:tcPr>
            <w:tcW w:w="1699"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Контрольные работы </w:t>
            </w:r>
          </w:p>
          <w:p w:rsidR="000F3A24" w:rsidRDefault="000F3A24">
            <w:pPr>
              <w:spacing w:after="0"/>
              <w:ind w:left="135"/>
            </w:pPr>
          </w:p>
        </w:tc>
        <w:tc>
          <w:tcPr>
            <w:tcW w:w="1787"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Практические работы </w:t>
            </w:r>
          </w:p>
          <w:p w:rsidR="000F3A24" w:rsidRDefault="000F3A24">
            <w:pPr>
              <w:spacing w:after="0"/>
              <w:ind w:left="135"/>
            </w:pPr>
          </w:p>
        </w:tc>
        <w:tc>
          <w:tcPr>
            <w:tcW w:w="0" w:type="auto"/>
            <w:vMerge/>
            <w:tcBorders>
              <w:top w:val="nil"/>
            </w:tcBorders>
            <w:tcMar>
              <w:top w:w="50" w:type="dxa"/>
              <w:left w:w="100" w:type="dxa"/>
            </w:tcMar>
          </w:tcPr>
          <w:p w:rsidR="000F3A24" w:rsidRDefault="000F3A24"/>
        </w:tc>
      </w:tr>
      <w:tr w:rsidR="000F3A24" w:rsidRPr="00CB1B7D">
        <w:trPr>
          <w:trHeight w:val="144"/>
          <w:tblCellSpacing w:w="20" w:type="nil"/>
        </w:trPr>
        <w:tc>
          <w:tcPr>
            <w:tcW w:w="0" w:type="auto"/>
            <w:gridSpan w:val="6"/>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b/>
                <w:color w:val="000000"/>
                <w:sz w:val="24"/>
                <w:lang w:val="ru-RU"/>
              </w:rPr>
              <w:t>Раздел 1.</w:t>
            </w:r>
            <w:r w:rsidRPr="00CB1B7D">
              <w:rPr>
                <w:rFonts w:ascii="Times New Roman" w:hAnsi="Times New Roman"/>
                <w:color w:val="000000"/>
                <w:sz w:val="24"/>
                <w:lang w:val="ru-RU"/>
              </w:rPr>
              <w:t xml:space="preserve"> </w:t>
            </w:r>
            <w:r w:rsidRPr="00CB1B7D">
              <w:rPr>
                <w:rFonts w:ascii="Times New Roman" w:hAnsi="Times New Roman"/>
                <w:b/>
                <w:color w:val="000000"/>
                <w:sz w:val="24"/>
                <w:lang w:val="ru-RU"/>
              </w:rPr>
              <w:t>Человек в политическом измерении</w:t>
            </w:r>
          </w:p>
        </w:tc>
      </w:tr>
      <w:tr w:rsidR="000F3A24" w:rsidRPr="00CB1B7D">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1.1</w:t>
            </w:r>
          </w:p>
        </w:tc>
        <w:tc>
          <w:tcPr>
            <w:tcW w:w="2992" w:type="dxa"/>
            <w:tcMar>
              <w:top w:w="50" w:type="dxa"/>
              <w:left w:w="100" w:type="dxa"/>
            </w:tcMar>
            <w:vAlign w:val="center"/>
          </w:tcPr>
          <w:p w:rsidR="000F3A24" w:rsidRDefault="00083570">
            <w:pPr>
              <w:spacing w:after="0"/>
              <w:ind w:left="135"/>
            </w:pPr>
            <w:r>
              <w:rPr>
                <w:rFonts w:ascii="Times New Roman" w:hAnsi="Times New Roman"/>
                <w:color w:val="000000"/>
                <w:sz w:val="24"/>
              </w:rPr>
              <w:t>Политика и политическая власть</w:t>
            </w:r>
          </w:p>
        </w:tc>
        <w:tc>
          <w:tcPr>
            <w:tcW w:w="9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w:t>
              </w:r>
              <w:r>
                <w:rPr>
                  <w:rFonts w:ascii="Times New Roman" w:hAnsi="Times New Roman"/>
                  <w:color w:val="0000FF"/>
                  <w:u w:val="single"/>
                </w:rPr>
                <w:t>b</w:t>
              </w:r>
              <w:r w:rsidRPr="00CB1B7D">
                <w:rPr>
                  <w:rFonts w:ascii="Times New Roman" w:hAnsi="Times New Roman"/>
                  <w:color w:val="0000FF"/>
                  <w:u w:val="single"/>
                  <w:lang w:val="ru-RU"/>
                </w:rPr>
                <w:t>414</w:t>
              </w:r>
            </w:hyperlink>
          </w:p>
        </w:tc>
      </w:tr>
      <w:tr w:rsidR="000F3A24" w:rsidRPr="00CB1B7D">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1.2</w:t>
            </w:r>
          </w:p>
        </w:tc>
        <w:tc>
          <w:tcPr>
            <w:tcW w:w="2992" w:type="dxa"/>
            <w:tcMar>
              <w:top w:w="50" w:type="dxa"/>
              <w:left w:w="100" w:type="dxa"/>
            </w:tcMar>
            <w:vAlign w:val="center"/>
          </w:tcPr>
          <w:p w:rsidR="000F3A24" w:rsidRDefault="00083570">
            <w:pPr>
              <w:spacing w:after="0"/>
              <w:ind w:left="135"/>
            </w:pPr>
            <w:r>
              <w:rPr>
                <w:rFonts w:ascii="Times New Roman" w:hAnsi="Times New Roman"/>
                <w:color w:val="000000"/>
                <w:sz w:val="24"/>
              </w:rPr>
              <w:t>Участие граждан в политике</w:t>
            </w:r>
          </w:p>
        </w:tc>
        <w:tc>
          <w:tcPr>
            <w:tcW w:w="9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w:t>
              </w:r>
              <w:r>
                <w:rPr>
                  <w:rFonts w:ascii="Times New Roman" w:hAnsi="Times New Roman"/>
                  <w:color w:val="0000FF"/>
                  <w:u w:val="single"/>
                </w:rPr>
                <w:t>b</w:t>
              </w:r>
              <w:r w:rsidRPr="00CB1B7D">
                <w:rPr>
                  <w:rFonts w:ascii="Times New Roman" w:hAnsi="Times New Roman"/>
                  <w:color w:val="0000FF"/>
                  <w:u w:val="single"/>
                  <w:lang w:val="ru-RU"/>
                </w:rPr>
                <w:t>414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0F3A24" w:rsidRDefault="000F3A24"/>
        </w:tc>
      </w:tr>
      <w:tr w:rsidR="000F3A24">
        <w:trPr>
          <w:trHeight w:val="144"/>
          <w:tblCellSpacing w:w="20" w:type="nil"/>
        </w:trPr>
        <w:tc>
          <w:tcPr>
            <w:tcW w:w="0" w:type="auto"/>
            <w:gridSpan w:val="6"/>
            <w:tcMar>
              <w:top w:w="50" w:type="dxa"/>
              <w:left w:w="100" w:type="dxa"/>
            </w:tcMar>
            <w:vAlign w:val="center"/>
          </w:tcPr>
          <w:p w:rsidR="000F3A24" w:rsidRDefault="00083570">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Гражданин и государство</w:t>
            </w:r>
          </w:p>
        </w:tc>
      </w:tr>
      <w:tr w:rsidR="000F3A24" w:rsidRPr="00CB1B7D">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2.1</w:t>
            </w:r>
          </w:p>
        </w:tc>
        <w:tc>
          <w:tcPr>
            <w:tcW w:w="2992"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Основы конституционного строя Российской Федерации</w:t>
            </w:r>
          </w:p>
        </w:tc>
        <w:tc>
          <w:tcPr>
            <w:tcW w:w="977"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w:t>
              </w:r>
              <w:r>
                <w:rPr>
                  <w:rFonts w:ascii="Times New Roman" w:hAnsi="Times New Roman"/>
                  <w:color w:val="0000FF"/>
                  <w:u w:val="single"/>
                </w:rPr>
                <w:t>b</w:t>
              </w:r>
              <w:r w:rsidRPr="00CB1B7D">
                <w:rPr>
                  <w:rFonts w:ascii="Times New Roman" w:hAnsi="Times New Roman"/>
                  <w:color w:val="0000FF"/>
                  <w:u w:val="single"/>
                  <w:lang w:val="ru-RU"/>
                </w:rPr>
                <w:t>414</w:t>
              </w:r>
            </w:hyperlink>
          </w:p>
        </w:tc>
      </w:tr>
      <w:tr w:rsidR="000F3A24" w:rsidRPr="00CB1B7D">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2.2</w:t>
            </w:r>
          </w:p>
        </w:tc>
        <w:tc>
          <w:tcPr>
            <w:tcW w:w="2992"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Высшие органы государственной власти в Российской Федерации</w:t>
            </w:r>
          </w:p>
        </w:tc>
        <w:tc>
          <w:tcPr>
            <w:tcW w:w="977" w:type="dxa"/>
            <w:tcMar>
              <w:top w:w="50" w:type="dxa"/>
              <w:left w:w="100" w:type="dxa"/>
            </w:tcMar>
            <w:vAlign w:val="center"/>
          </w:tcPr>
          <w:p w:rsidR="000F3A24" w:rsidRDefault="00083570">
            <w:pPr>
              <w:spacing w:after="0"/>
              <w:ind w:left="135"/>
              <w:jc w:val="center"/>
            </w:pPr>
            <w:r w:rsidRPr="00CB1B7D">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Pr="00CB1B7D" w:rsidRDefault="00083570">
            <w:pPr>
              <w:spacing w:after="0"/>
              <w:ind w:left="135"/>
              <w:rPr>
                <w:lang w:val="ru-RU"/>
              </w:rPr>
            </w:pPr>
            <w:r w:rsidRPr="00CB1B7D">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CB1B7D">
                <w:rPr>
                  <w:rFonts w:ascii="Times New Roman" w:hAnsi="Times New Roman"/>
                  <w:color w:val="0000FF"/>
                  <w:u w:val="single"/>
                  <w:lang w:val="ru-RU"/>
                </w:rPr>
                <w:t>://</w:t>
              </w:r>
              <w:r>
                <w:rPr>
                  <w:rFonts w:ascii="Times New Roman" w:hAnsi="Times New Roman"/>
                  <w:color w:val="0000FF"/>
                  <w:u w:val="single"/>
                </w:rPr>
                <w:t>m</w:t>
              </w:r>
              <w:r w:rsidRPr="00CB1B7D">
                <w:rPr>
                  <w:rFonts w:ascii="Times New Roman" w:hAnsi="Times New Roman"/>
                  <w:color w:val="0000FF"/>
                  <w:u w:val="single"/>
                  <w:lang w:val="ru-RU"/>
                </w:rPr>
                <w:t>.</w:t>
              </w:r>
              <w:r>
                <w:rPr>
                  <w:rFonts w:ascii="Times New Roman" w:hAnsi="Times New Roman"/>
                  <w:color w:val="0000FF"/>
                  <w:u w:val="single"/>
                </w:rPr>
                <w:t>edsoo</w:t>
              </w:r>
              <w:r w:rsidRPr="00CB1B7D">
                <w:rPr>
                  <w:rFonts w:ascii="Times New Roman" w:hAnsi="Times New Roman"/>
                  <w:color w:val="0000FF"/>
                  <w:u w:val="single"/>
                  <w:lang w:val="ru-RU"/>
                </w:rPr>
                <w:t>.</w:t>
              </w:r>
              <w:r>
                <w:rPr>
                  <w:rFonts w:ascii="Times New Roman" w:hAnsi="Times New Roman"/>
                  <w:color w:val="0000FF"/>
                  <w:u w:val="single"/>
                </w:rPr>
                <w:t>ru</w:t>
              </w:r>
              <w:r w:rsidRPr="00CB1B7D">
                <w:rPr>
                  <w:rFonts w:ascii="Times New Roman" w:hAnsi="Times New Roman"/>
                  <w:color w:val="0000FF"/>
                  <w:u w:val="single"/>
                  <w:lang w:val="ru-RU"/>
                </w:rPr>
                <w:t>/7</w:t>
              </w:r>
              <w:r>
                <w:rPr>
                  <w:rFonts w:ascii="Times New Roman" w:hAnsi="Times New Roman"/>
                  <w:color w:val="0000FF"/>
                  <w:u w:val="single"/>
                </w:rPr>
                <w:t>f</w:t>
              </w:r>
              <w:r w:rsidRPr="00CB1B7D">
                <w:rPr>
                  <w:rFonts w:ascii="Times New Roman" w:hAnsi="Times New Roman"/>
                  <w:color w:val="0000FF"/>
                  <w:u w:val="single"/>
                  <w:lang w:val="ru-RU"/>
                </w:rPr>
                <w:t>41</w:t>
              </w:r>
              <w:r>
                <w:rPr>
                  <w:rFonts w:ascii="Times New Roman" w:hAnsi="Times New Roman"/>
                  <w:color w:val="0000FF"/>
                  <w:u w:val="single"/>
                </w:rPr>
                <w:t>b</w:t>
              </w:r>
              <w:r w:rsidRPr="00CB1B7D">
                <w:rPr>
                  <w:rFonts w:ascii="Times New Roman" w:hAnsi="Times New Roman"/>
                  <w:color w:val="0000FF"/>
                  <w:u w:val="single"/>
                  <w:lang w:val="ru-RU"/>
                </w:rPr>
                <w:t>414</w:t>
              </w:r>
            </w:hyperlink>
          </w:p>
        </w:tc>
      </w:tr>
      <w:tr w:rsidR="000F3A24">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2.3</w:t>
            </w:r>
          </w:p>
        </w:tc>
        <w:tc>
          <w:tcPr>
            <w:tcW w:w="2992" w:type="dxa"/>
            <w:tcMar>
              <w:top w:w="50" w:type="dxa"/>
              <w:left w:w="100" w:type="dxa"/>
            </w:tcMar>
            <w:vAlign w:val="center"/>
          </w:tcPr>
          <w:p w:rsidR="000F3A24" w:rsidRDefault="00083570">
            <w:pPr>
              <w:spacing w:after="0"/>
              <w:ind w:left="135"/>
            </w:pPr>
            <w:r>
              <w:rPr>
                <w:rFonts w:ascii="Times New Roman" w:hAnsi="Times New Roman"/>
                <w:color w:val="000000"/>
                <w:sz w:val="24"/>
              </w:rPr>
              <w:t>Государственно-территориальное устройство Российской Федерации</w:t>
            </w:r>
          </w:p>
        </w:tc>
        <w:tc>
          <w:tcPr>
            <w:tcW w:w="9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https://m.edsoo.ru/7f41b414</w:t>
              </w:r>
            </w:hyperlink>
          </w:p>
        </w:tc>
      </w:tr>
      <w:tr w:rsidR="000F3A24">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2.4</w:t>
            </w:r>
          </w:p>
        </w:tc>
        <w:tc>
          <w:tcPr>
            <w:tcW w:w="2992" w:type="dxa"/>
            <w:tcMar>
              <w:top w:w="50" w:type="dxa"/>
              <w:left w:w="100" w:type="dxa"/>
            </w:tcMar>
            <w:vAlign w:val="center"/>
          </w:tcPr>
          <w:p w:rsidR="000F3A24" w:rsidRDefault="00083570">
            <w:pPr>
              <w:spacing w:after="0"/>
              <w:ind w:left="135"/>
            </w:pPr>
            <w:r>
              <w:rPr>
                <w:rFonts w:ascii="Times New Roman" w:hAnsi="Times New Roman"/>
                <w:color w:val="000000"/>
                <w:sz w:val="24"/>
              </w:rPr>
              <w:t>Конституция Российской Федерации о правовом статусе человека и гражданина</w:t>
            </w:r>
          </w:p>
        </w:tc>
        <w:tc>
          <w:tcPr>
            <w:tcW w:w="9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https://m.edsoo.ru/7f41b414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0F3A24" w:rsidRDefault="000F3A24"/>
        </w:tc>
      </w:tr>
      <w:tr w:rsidR="000F3A24">
        <w:trPr>
          <w:trHeight w:val="144"/>
          <w:tblCellSpacing w:w="20" w:type="nil"/>
        </w:trPr>
        <w:tc>
          <w:tcPr>
            <w:tcW w:w="0" w:type="auto"/>
            <w:gridSpan w:val="6"/>
            <w:tcMar>
              <w:top w:w="50" w:type="dxa"/>
              <w:left w:w="100" w:type="dxa"/>
            </w:tcMar>
            <w:vAlign w:val="center"/>
          </w:tcPr>
          <w:p w:rsidR="000F3A24" w:rsidRDefault="00083570">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Человек в системе социальных отношений</w:t>
            </w:r>
          </w:p>
        </w:tc>
      </w:tr>
      <w:tr w:rsidR="000F3A24">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3.1</w:t>
            </w:r>
          </w:p>
        </w:tc>
        <w:tc>
          <w:tcPr>
            <w:tcW w:w="2992"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общности и группы</w:t>
            </w:r>
          </w:p>
        </w:tc>
        <w:tc>
          <w:tcPr>
            <w:tcW w:w="9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https://m.edsoo.ru/7f41b414</w:t>
              </w:r>
            </w:hyperlink>
          </w:p>
        </w:tc>
      </w:tr>
      <w:tr w:rsidR="000F3A24">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3.2</w:t>
            </w:r>
          </w:p>
        </w:tc>
        <w:tc>
          <w:tcPr>
            <w:tcW w:w="2992" w:type="dxa"/>
            <w:tcMar>
              <w:top w:w="50" w:type="dxa"/>
              <w:left w:w="100" w:type="dxa"/>
            </w:tcMar>
            <w:vAlign w:val="center"/>
          </w:tcPr>
          <w:p w:rsidR="000F3A24" w:rsidRDefault="00083570">
            <w:pPr>
              <w:spacing w:after="0"/>
              <w:ind w:left="135"/>
            </w:pPr>
            <w:r>
              <w:rPr>
                <w:rFonts w:ascii="Times New Roman" w:hAnsi="Times New Roman"/>
                <w:color w:val="000000"/>
                <w:sz w:val="24"/>
              </w:rPr>
              <w:t>Статусы и роли. Социализация личности. Семья и её функции</w:t>
            </w:r>
          </w:p>
        </w:tc>
        <w:tc>
          <w:tcPr>
            <w:tcW w:w="9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https://m.edsoo.ru/7f41b414</w:t>
              </w:r>
            </w:hyperlink>
          </w:p>
        </w:tc>
      </w:tr>
      <w:tr w:rsidR="000F3A24">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0F3A24" w:rsidRDefault="00083570">
            <w:pPr>
              <w:spacing w:after="0"/>
              <w:ind w:left="135"/>
            </w:pPr>
            <w:r>
              <w:rPr>
                <w:rFonts w:ascii="Times New Roman" w:hAnsi="Times New Roman"/>
                <w:color w:val="000000"/>
                <w:sz w:val="24"/>
              </w:rPr>
              <w:t>Этносы и нации в современном обществе. Социальная политика Российского государства</w:t>
            </w:r>
          </w:p>
        </w:tc>
        <w:tc>
          <w:tcPr>
            <w:tcW w:w="9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https://m.edsoo.ru/7f41b414</w:t>
              </w:r>
            </w:hyperlink>
          </w:p>
        </w:tc>
      </w:tr>
      <w:tr w:rsidR="000F3A24">
        <w:trPr>
          <w:trHeight w:val="144"/>
          <w:tblCellSpacing w:w="20" w:type="nil"/>
        </w:trPr>
        <w:tc>
          <w:tcPr>
            <w:tcW w:w="501" w:type="dxa"/>
            <w:tcMar>
              <w:top w:w="50" w:type="dxa"/>
              <w:left w:w="100" w:type="dxa"/>
            </w:tcMar>
            <w:vAlign w:val="center"/>
          </w:tcPr>
          <w:p w:rsidR="000F3A24" w:rsidRDefault="00083570">
            <w:pPr>
              <w:spacing w:after="0"/>
            </w:pPr>
            <w:r>
              <w:rPr>
                <w:rFonts w:ascii="Times New Roman" w:hAnsi="Times New Roman"/>
                <w:color w:val="000000"/>
                <w:sz w:val="24"/>
              </w:rPr>
              <w:t>3.4</w:t>
            </w:r>
          </w:p>
        </w:tc>
        <w:tc>
          <w:tcPr>
            <w:tcW w:w="2992" w:type="dxa"/>
            <w:tcMar>
              <w:top w:w="50" w:type="dxa"/>
              <w:left w:w="100" w:type="dxa"/>
            </w:tcMar>
            <w:vAlign w:val="center"/>
          </w:tcPr>
          <w:p w:rsidR="000F3A24" w:rsidRDefault="00083570">
            <w:pPr>
              <w:spacing w:after="0"/>
              <w:ind w:left="135"/>
            </w:pPr>
            <w:r>
              <w:rPr>
                <w:rFonts w:ascii="Times New Roman" w:hAnsi="Times New Roman"/>
                <w:color w:val="000000"/>
                <w:sz w:val="24"/>
              </w:rPr>
              <w:t>Отклоняющееся поведение и здоровый образ жизни</w:t>
            </w:r>
          </w:p>
        </w:tc>
        <w:tc>
          <w:tcPr>
            <w:tcW w:w="9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49">
              <w:r>
                <w:rPr>
                  <w:rFonts w:ascii="Times New Roman" w:hAnsi="Times New Roman"/>
                  <w:color w:val="0000FF"/>
                  <w:u w:val="single"/>
                </w:rPr>
                <w:t>https://m.edsoo.ru/7f41b414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0F3A24" w:rsidRDefault="000F3A24"/>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Человек в современном изменяющемся мире</w:t>
            </w:r>
          </w:p>
        </w:tc>
        <w:tc>
          <w:tcPr>
            <w:tcW w:w="153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0F3A24" w:rsidRDefault="000F3A24">
            <w:pPr>
              <w:spacing w:after="0"/>
              <w:ind w:left="135"/>
              <w:jc w:val="center"/>
            </w:pP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0">
              <w:r>
                <w:rPr>
                  <w:rFonts w:ascii="Times New Roman" w:hAnsi="Times New Roman"/>
                  <w:color w:val="0000FF"/>
                  <w:u w:val="single"/>
                </w:rPr>
                <w:t>https://m.edsoo.ru/7f41b414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итоговое повторение</w:t>
            </w:r>
          </w:p>
        </w:tc>
        <w:tc>
          <w:tcPr>
            <w:tcW w:w="153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0F3A24" w:rsidRDefault="000F3A24">
            <w:pPr>
              <w:spacing w:after="0"/>
              <w:ind w:left="135"/>
              <w:jc w:val="center"/>
            </w:pPr>
          </w:p>
        </w:tc>
        <w:tc>
          <w:tcPr>
            <w:tcW w:w="2646"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1">
              <w:r>
                <w:rPr>
                  <w:rFonts w:ascii="Times New Roman" w:hAnsi="Times New Roman"/>
                  <w:color w:val="0000FF"/>
                  <w:u w:val="single"/>
                </w:rPr>
                <w:t>https://m.edsoo.ru/7f41b414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34 </w:t>
            </w:r>
          </w:p>
        </w:tc>
        <w:tc>
          <w:tcPr>
            <w:tcW w:w="169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0F3A24" w:rsidRDefault="000F3A24"/>
        </w:tc>
      </w:tr>
    </w:tbl>
    <w:p w:rsidR="000F3A24" w:rsidRDefault="000F3A24">
      <w:pPr>
        <w:sectPr w:rsidR="000F3A24">
          <w:pgSz w:w="16383" w:h="11906" w:orient="landscape"/>
          <w:pgMar w:top="1134" w:right="850" w:bottom="1134" w:left="1701" w:header="720" w:footer="720" w:gutter="0"/>
          <w:cols w:space="720"/>
        </w:sectPr>
      </w:pPr>
    </w:p>
    <w:p w:rsidR="000F3A24" w:rsidRDefault="000F3A24">
      <w:pPr>
        <w:sectPr w:rsidR="000F3A24">
          <w:pgSz w:w="16383" w:h="11906" w:orient="landscape"/>
          <w:pgMar w:top="1134" w:right="850" w:bottom="1134" w:left="1701" w:header="720" w:footer="720" w:gutter="0"/>
          <w:cols w:space="720"/>
        </w:sectPr>
      </w:pPr>
    </w:p>
    <w:p w:rsidR="000F3A24" w:rsidRDefault="00083570">
      <w:pPr>
        <w:spacing w:after="0"/>
        <w:ind w:left="120"/>
      </w:pPr>
      <w:bookmarkStart w:id="8" w:name="block-312188"/>
      <w:bookmarkEnd w:id="7"/>
      <w:r>
        <w:rPr>
          <w:rFonts w:ascii="Times New Roman" w:hAnsi="Times New Roman"/>
          <w:b/>
          <w:color w:val="000000"/>
          <w:sz w:val="28"/>
        </w:rPr>
        <w:lastRenderedPageBreak/>
        <w:t xml:space="preserve"> ПОУРОЧНОЕ ПЛАНИРОВАНИЕ </w:t>
      </w:r>
    </w:p>
    <w:p w:rsidR="000F3A24" w:rsidRDefault="0008357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38"/>
        <w:gridCol w:w="3970"/>
        <w:gridCol w:w="1210"/>
        <w:gridCol w:w="1841"/>
        <w:gridCol w:w="1910"/>
        <w:gridCol w:w="1347"/>
        <w:gridCol w:w="2824"/>
      </w:tblGrid>
      <w:tr w:rsidR="000F3A24">
        <w:trPr>
          <w:trHeight w:val="144"/>
          <w:tblCellSpacing w:w="20" w:type="nil"/>
        </w:trPr>
        <w:tc>
          <w:tcPr>
            <w:tcW w:w="383"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 п/п </w:t>
            </w:r>
          </w:p>
          <w:p w:rsidR="000F3A24" w:rsidRDefault="000F3A24">
            <w:pPr>
              <w:spacing w:after="0"/>
              <w:ind w:left="135"/>
            </w:pPr>
          </w:p>
        </w:tc>
        <w:tc>
          <w:tcPr>
            <w:tcW w:w="3080"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Тема урока </w:t>
            </w:r>
          </w:p>
          <w:p w:rsidR="000F3A24" w:rsidRDefault="000F3A24">
            <w:pPr>
              <w:spacing w:after="0"/>
              <w:ind w:left="135"/>
            </w:pPr>
          </w:p>
        </w:tc>
        <w:tc>
          <w:tcPr>
            <w:tcW w:w="0" w:type="auto"/>
            <w:gridSpan w:val="3"/>
            <w:tcMar>
              <w:top w:w="50" w:type="dxa"/>
              <w:left w:w="100" w:type="dxa"/>
            </w:tcMar>
            <w:vAlign w:val="center"/>
          </w:tcPr>
          <w:p w:rsidR="000F3A24" w:rsidRDefault="00083570">
            <w:pPr>
              <w:spacing w:after="0"/>
            </w:pPr>
            <w:r>
              <w:rPr>
                <w:rFonts w:ascii="Times New Roman" w:hAnsi="Times New Roman"/>
                <w:b/>
                <w:color w:val="000000"/>
                <w:sz w:val="24"/>
              </w:rPr>
              <w:t>Количество часов</w:t>
            </w:r>
          </w:p>
        </w:tc>
        <w:tc>
          <w:tcPr>
            <w:tcW w:w="1163"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Дата изучения </w:t>
            </w:r>
          </w:p>
          <w:p w:rsidR="000F3A24" w:rsidRDefault="000F3A24">
            <w:pPr>
              <w:spacing w:after="0"/>
              <w:ind w:left="135"/>
            </w:pPr>
          </w:p>
        </w:tc>
        <w:tc>
          <w:tcPr>
            <w:tcW w:w="1988"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Электронные цифровые образовательные ресурсы </w:t>
            </w:r>
          </w:p>
          <w:p w:rsidR="000F3A24" w:rsidRDefault="000F3A24">
            <w:pPr>
              <w:spacing w:after="0"/>
              <w:ind w:left="135"/>
            </w:pPr>
          </w:p>
        </w:tc>
      </w:tr>
      <w:tr w:rsidR="000F3A24">
        <w:trPr>
          <w:trHeight w:val="144"/>
          <w:tblCellSpacing w:w="20" w:type="nil"/>
        </w:trPr>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c>
          <w:tcPr>
            <w:tcW w:w="840"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Всего </w:t>
            </w:r>
          </w:p>
          <w:p w:rsidR="000F3A24" w:rsidRDefault="000F3A24">
            <w:pPr>
              <w:spacing w:after="0"/>
              <w:ind w:left="135"/>
            </w:pPr>
          </w:p>
        </w:tc>
        <w:tc>
          <w:tcPr>
            <w:tcW w:w="1540"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Контрольные работы </w:t>
            </w:r>
          </w:p>
          <w:p w:rsidR="000F3A24" w:rsidRDefault="000F3A24">
            <w:pPr>
              <w:spacing w:after="0"/>
              <w:ind w:left="135"/>
            </w:pPr>
          </w:p>
        </w:tc>
        <w:tc>
          <w:tcPr>
            <w:tcW w:w="1638"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Практические работы </w:t>
            </w:r>
          </w:p>
          <w:p w:rsidR="000F3A24" w:rsidRDefault="000F3A24">
            <w:pPr>
              <w:spacing w:after="0"/>
              <w:ind w:left="135"/>
            </w:pPr>
          </w:p>
        </w:tc>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Социальное становление человека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2">
              <w:r>
                <w:rPr>
                  <w:rFonts w:ascii="Times New Roman" w:hAnsi="Times New Roman"/>
                  <w:color w:val="0000FF"/>
                  <w:u w:val="single"/>
                </w:rPr>
                <w:t>https://m.edsoo.ru/f5eb673c</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Биологическое и социальное в человеке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3">
              <w:r>
                <w:rPr>
                  <w:rFonts w:ascii="Times New Roman" w:hAnsi="Times New Roman"/>
                  <w:color w:val="0000FF"/>
                  <w:u w:val="single"/>
                </w:rPr>
                <w:t>https://m.edsoo.ru/f5eb68a4</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3</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Потребности и способности человека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4">
              <w:r>
                <w:rPr>
                  <w:rFonts w:ascii="Times New Roman" w:hAnsi="Times New Roman"/>
                  <w:color w:val="0000FF"/>
                  <w:u w:val="single"/>
                </w:rPr>
                <w:t>https://m.edsoo.ru/f5eb6a2a</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4</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Индивид, индивидуальность, личность</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5">
              <w:r>
                <w:rPr>
                  <w:rFonts w:ascii="Times New Roman" w:hAnsi="Times New Roman"/>
                  <w:color w:val="0000FF"/>
                  <w:u w:val="single"/>
                </w:rPr>
                <w:t>https://m.edsoo.ru/f5eb6d90</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5</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Отношения между поколениями. Особенности подросткового возраста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6">
              <w:r>
                <w:rPr>
                  <w:rFonts w:ascii="Times New Roman" w:hAnsi="Times New Roman"/>
                  <w:color w:val="0000FF"/>
                  <w:u w:val="single"/>
                </w:rPr>
                <w:t>https://m.edsoo.ru/f5eb6f34</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6</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Люди с ограниченными возможностями здоровья, их особые потребности и социальная позиция</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7">
              <w:r>
                <w:rPr>
                  <w:rFonts w:ascii="Times New Roman" w:hAnsi="Times New Roman"/>
                  <w:color w:val="0000FF"/>
                  <w:u w:val="single"/>
                </w:rPr>
                <w:t>https://m.edsoo.ru/f5eb70a6</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7</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Цели, мотивы и виды деятельности</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8">
              <w:r>
                <w:rPr>
                  <w:rFonts w:ascii="Times New Roman" w:hAnsi="Times New Roman"/>
                  <w:color w:val="0000FF"/>
                  <w:u w:val="single"/>
                </w:rPr>
                <w:t>https://m.edsoo.ru/f5eb74b6</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8</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Познание как вид деятельности</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59">
              <w:r>
                <w:rPr>
                  <w:rFonts w:ascii="Times New Roman" w:hAnsi="Times New Roman"/>
                  <w:color w:val="0000FF"/>
                  <w:u w:val="single"/>
                </w:rPr>
                <w:t>https://m.edsoo.ru/f5eb763c</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9</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Право человека на образование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0">
              <w:r>
                <w:rPr>
                  <w:rFonts w:ascii="Times New Roman" w:hAnsi="Times New Roman"/>
                  <w:color w:val="0000FF"/>
                  <w:u w:val="single"/>
                </w:rPr>
                <w:t>https://m.edsoo.ru/f5eb78f8</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lastRenderedPageBreak/>
              <w:t>10</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Школьное образование. Права и обязанности учащегося</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1">
              <w:r>
                <w:rPr>
                  <w:rFonts w:ascii="Times New Roman" w:hAnsi="Times New Roman"/>
                  <w:color w:val="0000FF"/>
                  <w:u w:val="single"/>
                </w:rPr>
                <w:t>https://m.edsoo.ru/f5eb7a74</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11</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Общение и его роль в жизни человека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2">
              <w:r>
                <w:rPr>
                  <w:rFonts w:ascii="Times New Roman" w:hAnsi="Times New Roman"/>
                  <w:color w:val="0000FF"/>
                  <w:u w:val="single"/>
                </w:rPr>
                <w:t>https://m.edsoo.ru/f5eb7bdc</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12</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Особенности общения подростков. Общение в современных условиях</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3">
              <w:r>
                <w:rPr>
                  <w:rFonts w:ascii="Times New Roman" w:hAnsi="Times New Roman"/>
                  <w:color w:val="0000FF"/>
                  <w:u w:val="single"/>
                </w:rPr>
                <w:t>https://m.edsoo.ru/f5eb7d58</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13</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Отношения в малых группах. Групповые нормы и правила. Лидерство в группе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4">
              <w:r>
                <w:rPr>
                  <w:rFonts w:ascii="Times New Roman" w:hAnsi="Times New Roman"/>
                  <w:color w:val="0000FF"/>
                  <w:u w:val="single"/>
                </w:rPr>
                <w:t>https://m.edsoo.ru/f5eb81b8</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14</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Межличностные отношения (деловые, личные)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5">
              <w:r>
                <w:rPr>
                  <w:rFonts w:ascii="Times New Roman" w:hAnsi="Times New Roman"/>
                  <w:color w:val="0000FF"/>
                  <w:u w:val="single"/>
                </w:rPr>
                <w:t>https://m.edsoo.ru/f5eb835c</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15</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Отношения в семье. Роль семьи в жизни человека и общества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6">
              <w:r>
                <w:rPr>
                  <w:rFonts w:ascii="Times New Roman" w:hAnsi="Times New Roman"/>
                  <w:color w:val="0000FF"/>
                  <w:u w:val="single"/>
                </w:rPr>
                <w:t>https://m.edsoo.ru/f5eb84ce</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16</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Семейные традиции. Семейный досуг</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7">
              <w:r>
                <w:rPr>
                  <w:rFonts w:ascii="Times New Roman" w:hAnsi="Times New Roman"/>
                  <w:color w:val="0000FF"/>
                  <w:u w:val="single"/>
                </w:rPr>
                <w:t>https://m.edsoo.ru/f5eb8640</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17</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Свободное время подростка. Отношения с друзьями и сверстниками</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8">
              <w:r>
                <w:rPr>
                  <w:rFonts w:ascii="Times New Roman" w:hAnsi="Times New Roman"/>
                  <w:color w:val="0000FF"/>
                  <w:u w:val="single"/>
                </w:rPr>
                <w:t>https://m.edsoo.ru/f5eb87b2</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18</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Конфликты в межличностных отношениях</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69">
              <w:r>
                <w:rPr>
                  <w:rFonts w:ascii="Times New Roman" w:hAnsi="Times New Roman"/>
                  <w:color w:val="0000FF"/>
                  <w:u w:val="single"/>
                </w:rPr>
                <w:t>https://m.edsoo.ru/f5eb8910</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19</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0">
              <w:r>
                <w:rPr>
                  <w:rFonts w:ascii="Times New Roman" w:hAnsi="Times New Roman"/>
                  <w:color w:val="0000FF"/>
                  <w:u w:val="single"/>
                </w:rPr>
                <w:t>https://m.edsoo.ru/f5eb8a78</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20</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"Человек и его социальное окружение"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1">
              <w:r>
                <w:rPr>
                  <w:rFonts w:ascii="Times New Roman" w:hAnsi="Times New Roman"/>
                  <w:color w:val="0000FF"/>
                  <w:u w:val="single"/>
                </w:rPr>
                <w:t>https://m.edsoo.ru/f5eb8d48</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21</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Что такое общество. Связь общества и природы</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2">
              <w:r>
                <w:rPr>
                  <w:rFonts w:ascii="Times New Roman" w:hAnsi="Times New Roman"/>
                  <w:color w:val="0000FF"/>
                  <w:u w:val="single"/>
                </w:rPr>
                <w:t>https://m.edsoo.ru/f5eb8ed8</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lastRenderedPageBreak/>
              <w:t>22</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Устройство общественной жизни. Основные сферы жизни общества и их взаимодействие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3">
              <w:r>
                <w:rPr>
                  <w:rFonts w:ascii="Times New Roman" w:hAnsi="Times New Roman"/>
                  <w:color w:val="0000FF"/>
                  <w:u w:val="single"/>
                </w:rPr>
                <w:t>https://m.edsoo.ru/f5eb9054</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23</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общности и группы. Положение человека в обществе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4">
              <w:r>
                <w:rPr>
                  <w:rFonts w:ascii="Times New Roman" w:hAnsi="Times New Roman"/>
                  <w:color w:val="0000FF"/>
                  <w:u w:val="single"/>
                </w:rPr>
                <w:t>https://m.edsoo.ru/f5eb91c6</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24</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Что такое экономика?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5">
              <w:r>
                <w:rPr>
                  <w:rFonts w:ascii="Times New Roman" w:hAnsi="Times New Roman"/>
                  <w:color w:val="0000FF"/>
                  <w:u w:val="single"/>
                </w:rPr>
                <w:t>https://m.edsoo.ru/f5eb932e</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25</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Политическая жизнь общества. Российская Федерация как государство</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6">
              <w:r>
                <w:rPr>
                  <w:rFonts w:ascii="Times New Roman" w:hAnsi="Times New Roman"/>
                  <w:color w:val="0000FF"/>
                  <w:u w:val="single"/>
                </w:rPr>
                <w:t>https://m.edsoo.ru/f5eb966c</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26</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Наша страна в начале XXI века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7">
              <w:r>
                <w:rPr>
                  <w:rFonts w:ascii="Times New Roman" w:hAnsi="Times New Roman"/>
                  <w:color w:val="0000FF"/>
                  <w:u w:val="single"/>
                </w:rPr>
                <w:t>https://m.edsoo.ru/f5eb97de</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27</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Культурная жизнь. Духовные ценности, традиционные ценности российского народа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8">
              <w:r>
                <w:rPr>
                  <w:rFonts w:ascii="Times New Roman" w:hAnsi="Times New Roman"/>
                  <w:color w:val="0000FF"/>
                  <w:u w:val="single"/>
                </w:rPr>
                <w:t>https://m.edsoo.ru/f5eb9964</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28</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79">
              <w:r>
                <w:rPr>
                  <w:rFonts w:ascii="Times New Roman" w:hAnsi="Times New Roman"/>
                  <w:color w:val="0000FF"/>
                  <w:u w:val="single"/>
                </w:rPr>
                <w:t>https://m.edsoo.ru/f5eb9aea</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29</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Развитие общества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0">
              <w:r>
                <w:rPr>
                  <w:rFonts w:ascii="Times New Roman" w:hAnsi="Times New Roman"/>
                  <w:color w:val="0000FF"/>
                  <w:u w:val="single"/>
                </w:rPr>
                <w:t>https://m.edsoo.ru/f5eb9aea</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30</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Глобальные проблемы современности и возможности их решения</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1">
              <w:r>
                <w:rPr>
                  <w:rFonts w:ascii="Times New Roman" w:hAnsi="Times New Roman"/>
                  <w:color w:val="0000FF"/>
                  <w:u w:val="single"/>
                </w:rPr>
                <w:t>https://m.edsoo.ru/f5eb9c7a</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31</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по теме "Духовные ценности российского народа"</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2">
              <w:r>
                <w:rPr>
                  <w:rFonts w:ascii="Times New Roman" w:hAnsi="Times New Roman"/>
                  <w:color w:val="0000FF"/>
                  <w:u w:val="single"/>
                </w:rPr>
                <w:t>https://m.edsoo.ru/f5eba300</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32</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по теме "Глобальные проблемы современности"</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3">
              <w:r>
                <w:rPr>
                  <w:rFonts w:ascii="Times New Roman" w:hAnsi="Times New Roman"/>
                  <w:color w:val="0000FF"/>
                  <w:u w:val="single"/>
                </w:rPr>
                <w:t>https://m.edsoo.ru/f5eba468</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lastRenderedPageBreak/>
              <w:t>33</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"Общество, в котором мы живем"</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F3A24">
            <w:pPr>
              <w:spacing w:after="0"/>
              <w:ind w:left="135"/>
              <w:jc w:val="center"/>
            </w:pP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4">
              <w:r>
                <w:rPr>
                  <w:rFonts w:ascii="Times New Roman" w:hAnsi="Times New Roman"/>
                  <w:color w:val="0000FF"/>
                  <w:u w:val="single"/>
                </w:rPr>
                <w:t>https://m.edsoo.ru/f5eba17a</w:t>
              </w:r>
            </w:hyperlink>
          </w:p>
        </w:tc>
      </w:tr>
      <w:tr w:rsidR="000F3A24">
        <w:trPr>
          <w:trHeight w:val="144"/>
          <w:tblCellSpacing w:w="20" w:type="nil"/>
        </w:trPr>
        <w:tc>
          <w:tcPr>
            <w:tcW w:w="383" w:type="dxa"/>
            <w:tcMar>
              <w:top w:w="50" w:type="dxa"/>
              <w:left w:w="100" w:type="dxa"/>
            </w:tcMar>
            <w:vAlign w:val="center"/>
          </w:tcPr>
          <w:p w:rsidR="000F3A24" w:rsidRDefault="00083570">
            <w:pPr>
              <w:spacing w:after="0"/>
            </w:pPr>
            <w:r>
              <w:rPr>
                <w:rFonts w:ascii="Times New Roman" w:hAnsi="Times New Roman"/>
                <w:color w:val="000000"/>
                <w:sz w:val="24"/>
              </w:rPr>
              <w:t>34</w:t>
            </w:r>
          </w:p>
        </w:tc>
        <w:tc>
          <w:tcPr>
            <w:tcW w:w="3080" w:type="dxa"/>
            <w:tcMar>
              <w:top w:w="50" w:type="dxa"/>
              <w:left w:w="100" w:type="dxa"/>
            </w:tcMar>
            <w:vAlign w:val="center"/>
          </w:tcPr>
          <w:p w:rsidR="000F3A24" w:rsidRDefault="00083570">
            <w:pPr>
              <w:spacing w:after="0"/>
              <w:ind w:left="135"/>
            </w:pPr>
            <w:r>
              <w:rPr>
                <w:rFonts w:ascii="Times New Roman" w:hAnsi="Times New Roman"/>
                <w:color w:val="000000"/>
                <w:sz w:val="24"/>
              </w:rPr>
              <w:t>Итоговое повторение по теме "Общество и его сферы. Человек в обществе"</w:t>
            </w:r>
          </w:p>
        </w:tc>
        <w:tc>
          <w:tcPr>
            <w:tcW w:w="8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638" w:type="dxa"/>
            <w:tcMar>
              <w:top w:w="50" w:type="dxa"/>
              <w:left w:w="100" w:type="dxa"/>
            </w:tcMar>
            <w:vAlign w:val="center"/>
          </w:tcPr>
          <w:p w:rsidR="000F3A24" w:rsidRDefault="000F3A24">
            <w:pPr>
              <w:spacing w:after="0"/>
              <w:ind w:left="135"/>
              <w:jc w:val="center"/>
            </w:pPr>
          </w:p>
        </w:tc>
        <w:tc>
          <w:tcPr>
            <w:tcW w:w="1163" w:type="dxa"/>
            <w:tcMar>
              <w:top w:w="50" w:type="dxa"/>
              <w:left w:w="100" w:type="dxa"/>
            </w:tcMar>
            <w:vAlign w:val="center"/>
          </w:tcPr>
          <w:p w:rsidR="000F3A24" w:rsidRDefault="000F3A24">
            <w:pPr>
              <w:spacing w:after="0"/>
              <w:ind w:left="135"/>
            </w:pPr>
          </w:p>
        </w:tc>
        <w:tc>
          <w:tcPr>
            <w:tcW w:w="198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5">
              <w:r>
                <w:rPr>
                  <w:rFonts w:ascii="Times New Roman" w:hAnsi="Times New Roman"/>
                  <w:color w:val="0000FF"/>
                  <w:u w:val="single"/>
                </w:rPr>
                <w:t>https://m.edsoo.ru/f5ebab52</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ОБЩЕЕ КОЛИЧЕСТВО ЧАСОВ ПО ПРОГРАММЕ</w:t>
            </w:r>
          </w:p>
        </w:tc>
        <w:tc>
          <w:tcPr>
            <w:tcW w:w="1321"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34 </w:t>
            </w:r>
          </w:p>
        </w:tc>
        <w:tc>
          <w:tcPr>
            <w:tcW w:w="154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38"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F3A24" w:rsidRDefault="000F3A24"/>
        </w:tc>
      </w:tr>
    </w:tbl>
    <w:p w:rsidR="000F3A24" w:rsidRDefault="000F3A24">
      <w:pPr>
        <w:sectPr w:rsidR="000F3A24">
          <w:pgSz w:w="16383" w:h="11906" w:orient="landscape"/>
          <w:pgMar w:top="1134" w:right="850" w:bottom="1134" w:left="1701" w:header="720" w:footer="720" w:gutter="0"/>
          <w:cols w:space="720"/>
        </w:sectPr>
      </w:pPr>
    </w:p>
    <w:p w:rsidR="000F3A24" w:rsidRDefault="0008357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74"/>
        <w:gridCol w:w="4078"/>
        <w:gridCol w:w="1166"/>
        <w:gridCol w:w="1841"/>
        <w:gridCol w:w="1910"/>
        <w:gridCol w:w="1347"/>
        <w:gridCol w:w="2824"/>
      </w:tblGrid>
      <w:tr w:rsidR="000F3A24">
        <w:trPr>
          <w:trHeight w:val="144"/>
          <w:tblCellSpacing w:w="20" w:type="nil"/>
        </w:trPr>
        <w:tc>
          <w:tcPr>
            <w:tcW w:w="363"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 п/п </w:t>
            </w:r>
          </w:p>
          <w:p w:rsidR="000F3A24" w:rsidRDefault="000F3A24">
            <w:pPr>
              <w:spacing w:after="0"/>
              <w:ind w:left="135"/>
            </w:pPr>
          </w:p>
        </w:tc>
        <w:tc>
          <w:tcPr>
            <w:tcW w:w="3400"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Тема урока </w:t>
            </w:r>
          </w:p>
          <w:p w:rsidR="000F3A24" w:rsidRDefault="000F3A24">
            <w:pPr>
              <w:spacing w:after="0"/>
              <w:ind w:left="135"/>
            </w:pPr>
          </w:p>
        </w:tc>
        <w:tc>
          <w:tcPr>
            <w:tcW w:w="0" w:type="auto"/>
            <w:gridSpan w:val="3"/>
            <w:tcMar>
              <w:top w:w="50" w:type="dxa"/>
              <w:left w:w="100" w:type="dxa"/>
            </w:tcMar>
            <w:vAlign w:val="center"/>
          </w:tcPr>
          <w:p w:rsidR="000F3A24" w:rsidRDefault="00083570">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Дата изучения </w:t>
            </w:r>
          </w:p>
          <w:p w:rsidR="000F3A24" w:rsidRDefault="000F3A24">
            <w:pPr>
              <w:spacing w:after="0"/>
              <w:ind w:left="135"/>
            </w:pPr>
          </w:p>
        </w:tc>
        <w:tc>
          <w:tcPr>
            <w:tcW w:w="1948"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Электронные цифровые образовательные ресурсы </w:t>
            </w:r>
          </w:p>
          <w:p w:rsidR="000F3A24" w:rsidRDefault="000F3A24">
            <w:pPr>
              <w:spacing w:after="0"/>
              <w:ind w:left="135"/>
            </w:pPr>
          </w:p>
        </w:tc>
      </w:tr>
      <w:tr w:rsidR="000F3A24">
        <w:trPr>
          <w:trHeight w:val="144"/>
          <w:tblCellSpacing w:w="20" w:type="nil"/>
        </w:trPr>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c>
          <w:tcPr>
            <w:tcW w:w="806"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Всего </w:t>
            </w:r>
          </w:p>
          <w:p w:rsidR="000F3A24" w:rsidRDefault="000F3A24">
            <w:pPr>
              <w:spacing w:after="0"/>
              <w:ind w:left="135"/>
            </w:pPr>
          </w:p>
        </w:tc>
        <w:tc>
          <w:tcPr>
            <w:tcW w:w="1500"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Контрольные работы </w:t>
            </w:r>
          </w:p>
          <w:p w:rsidR="000F3A24" w:rsidRDefault="000F3A24">
            <w:pPr>
              <w:spacing w:after="0"/>
              <w:ind w:left="135"/>
            </w:pPr>
          </w:p>
        </w:tc>
        <w:tc>
          <w:tcPr>
            <w:tcW w:w="1601"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Практические работы </w:t>
            </w:r>
          </w:p>
          <w:p w:rsidR="000F3A24" w:rsidRDefault="000F3A24">
            <w:pPr>
              <w:spacing w:after="0"/>
              <w:ind w:left="135"/>
            </w:pPr>
          </w:p>
        </w:tc>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6">
              <w:r>
                <w:rPr>
                  <w:rFonts w:ascii="Times New Roman" w:hAnsi="Times New Roman"/>
                  <w:color w:val="0000FF"/>
                  <w:u w:val="single"/>
                </w:rPr>
                <w:t>https://m.edsoo.ru/f5ebad0a</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ценности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7">
              <w:r>
                <w:rPr>
                  <w:rFonts w:ascii="Times New Roman" w:hAnsi="Times New Roman"/>
                  <w:color w:val="0000FF"/>
                  <w:u w:val="single"/>
                </w:rPr>
                <w:t>https://m.edsoo.ru/f5ebae7c</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3</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нормы как регуляторы общественной жизни и поведения человека в обществе</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8">
              <w:r>
                <w:rPr>
                  <w:rFonts w:ascii="Times New Roman" w:hAnsi="Times New Roman"/>
                  <w:color w:val="0000FF"/>
                  <w:u w:val="single"/>
                </w:rPr>
                <w:t>https://m.edsoo.ru/f5ebafee</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4</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нормы как регуляторы общественной жизни и поведения человека в обществе</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89">
              <w:r>
                <w:rPr>
                  <w:rFonts w:ascii="Times New Roman" w:hAnsi="Times New Roman"/>
                  <w:color w:val="0000FF"/>
                  <w:u w:val="single"/>
                </w:rPr>
                <w:t>https://m.edsoo.ru/f5ebb160</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5</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0">
              <w:r>
                <w:rPr>
                  <w:rFonts w:ascii="Times New Roman" w:hAnsi="Times New Roman"/>
                  <w:color w:val="0000FF"/>
                  <w:u w:val="single"/>
                </w:rPr>
                <w:t>https://m.edsoo.ru/f5ebb3f4</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6</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Нормы и принципы морали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1">
              <w:r>
                <w:rPr>
                  <w:rFonts w:ascii="Times New Roman" w:hAnsi="Times New Roman"/>
                  <w:color w:val="0000FF"/>
                  <w:u w:val="single"/>
                </w:rPr>
                <w:t>https://m.edsoo.ru/f5ebb57a</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7</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Нравственные чувства человека. Совесть и стыд</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https://m.edsoo.ru/f5ebb70a</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8</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Моральный выбор. Моральная оценка поведения людей и собственного поведения</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https://m.edsoo.ru/f5ebb886</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9</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Влияние моральных норм на общество и человека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https://m.edsoo.ru/f5ebbd40</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10</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Право и его роль в жизни общества. </w:t>
            </w:r>
            <w:r>
              <w:rPr>
                <w:rFonts w:ascii="Times New Roman" w:hAnsi="Times New Roman"/>
                <w:color w:val="000000"/>
                <w:sz w:val="24"/>
              </w:rPr>
              <w:lastRenderedPageBreak/>
              <w:t>Право и мораль</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lastRenderedPageBreak/>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https://m.edsoo.ru/f5ebbee4</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lastRenderedPageBreak/>
              <w:t>11</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Обобщающий урок по теме "Социальные ценности и нормы"</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https://m.edsoo.ru/f5ebc060</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12</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"Социальные ценности и нормы"</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https://m.edsoo.ru/f5ebc1e6</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13</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Правоотношения и их особенности. Правовые нормы</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https://m.edsoo.ru/f5ebc358</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14</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Правовая оценка поступков и деятельности человека. Правомерное поведение</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https://m.edsoo.ru/f5ebc5b0</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15</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Правовая культура личности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https://m.edsoo.ru/f5ebc970</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16</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https://m.edsoo.ru/f5ebcae2</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17</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Правонарушение и юридическая ответственность</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https://m.edsoo.ru/f5ebcc54</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18</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Гарантии и защита прав и свобод человека и гражданина в Российской Федерации. Конституционные обязанности гражданина Российской Федерации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https://m.edsoo.ru/f5ebcdbc</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19</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Права ребёнка и возможности их защиты</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https://m.edsoo.ru/f5ebcf24</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20</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Конституция Российской Федерации - Основной закон. Система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https://m.edsoo.ru/f5ebd08c</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21</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https://m.edsoo.ru/f5ebd1f4</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lastRenderedPageBreak/>
              <w:t>22</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Основы гражданского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https://m.edsoo.ru/f5ebd5be</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23</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https://m.edsoo.ru/f5ebd74e</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24</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Основы семейного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https://m.edsoo.ru/f5ebd8c0</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25</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https://m.edsoo.ru/f5ebda32</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26</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Основы трудового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https://m.edsoo.ru/f5ebdbb8</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27</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Виды юридической ответственности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https://m.edsoo.ru/f5ebdd16</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28</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Особенности юридической ответственности несовершеннолетних</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https://m.edsoo.ru/f5ebdfd2</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29</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Структура правоохранительных органов Российской Федерации. Функции правоохранительных органов Российской Федерации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https://m.edsoo.ru/f5ebe144</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30</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"Основы российского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https://m.edsoo.ru/f5ebe2ac</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31</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темам "Человек как участник правовых отношений. Основы российского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https://m.edsoo.ru/f5ebe414</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32</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Защита проектов по теме " </w:t>
            </w:r>
            <w:r>
              <w:rPr>
                <w:rFonts w:ascii="Times New Roman" w:hAnsi="Times New Roman"/>
                <w:color w:val="000000"/>
                <w:sz w:val="24"/>
              </w:rPr>
              <w:lastRenderedPageBreak/>
              <w:t>Гражданин Российской Федерации"</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lastRenderedPageBreak/>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https://m.edsoo.ru/f5ebe590</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lastRenderedPageBreak/>
              <w:t>33</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по теме "Права и обязанности несовершеннолетних"</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https://m.edsoo.ru/f5ebf7b0</w:t>
              </w:r>
            </w:hyperlink>
          </w:p>
        </w:tc>
      </w:tr>
      <w:tr w:rsidR="000F3A24">
        <w:trPr>
          <w:trHeight w:val="144"/>
          <w:tblCellSpacing w:w="20" w:type="nil"/>
        </w:trPr>
        <w:tc>
          <w:tcPr>
            <w:tcW w:w="363" w:type="dxa"/>
            <w:tcMar>
              <w:top w:w="50" w:type="dxa"/>
              <w:left w:w="100" w:type="dxa"/>
            </w:tcMar>
            <w:vAlign w:val="center"/>
          </w:tcPr>
          <w:p w:rsidR="000F3A24" w:rsidRDefault="00083570">
            <w:pPr>
              <w:spacing w:after="0"/>
            </w:pPr>
            <w:r>
              <w:rPr>
                <w:rFonts w:ascii="Times New Roman" w:hAnsi="Times New Roman"/>
                <w:color w:val="000000"/>
                <w:sz w:val="24"/>
              </w:rPr>
              <w:t>34</w:t>
            </w:r>
          </w:p>
        </w:tc>
        <w:tc>
          <w:tcPr>
            <w:tcW w:w="3400" w:type="dxa"/>
            <w:tcMar>
              <w:top w:w="50" w:type="dxa"/>
              <w:left w:w="100" w:type="dxa"/>
            </w:tcMar>
            <w:vAlign w:val="center"/>
          </w:tcPr>
          <w:p w:rsidR="000F3A24" w:rsidRDefault="00083570">
            <w:pPr>
              <w:spacing w:after="0"/>
              <w:ind w:left="135"/>
            </w:pPr>
            <w:r>
              <w:rPr>
                <w:rFonts w:ascii="Times New Roman" w:hAnsi="Times New Roman"/>
                <w:color w:val="000000"/>
                <w:sz w:val="24"/>
              </w:rPr>
              <w:t>Итоговое повторение по темам «Человек как участник правовых отношений» и "Основы российского права"</w:t>
            </w:r>
          </w:p>
        </w:tc>
        <w:tc>
          <w:tcPr>
            <w:tcW w:w="806"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00" w:type="dxa"/>
            <w:tcMar>
              <w:top w:w="50" w:type="dxa"/>
              <w:left w:w="100" w:type="dxa"/>
            </w:tcMar>
            <w:vAlign w:val="center"/>
          </w:tcPr>
          <w:p w:rsidR="000F3A24" w:rsidRDefault="000F3A24">
            <w:pPr>
              <w:spacing w:after="0"/>
              <w:ind w:left="135"/>
              <w:jc w:val="center"/>
            </w:pPr>
          </w:p>
        </w:tc>
        <w:tc>
          <w:tcPr>
            <w:tcW w:w="1601" w:type="dxa"/>
            <w:tcMar>
              <w:top w:w="50" w:type="dxa"/>
              <w:left w:w="100" w:type="dxa"/>
            </w:tcMar>
            <w:vAlign w:val="center"/>
          </w:tcPr>
          <w:p w:rsidR="000F3A24" w:rsidRDefault="000F3A24">
            <w:pPr>
              <w:spacing w:after="0"/>
              <w:ind w:left="135"/>
              <w:jc w:val="center"/>
            </w:pPr>
          </w:p>
        </w:tc>
        <w:tc>
          <w:tcPr>
            <w:tcW w:w="1131" w:type="dxa"/>
            <w:tcMar>
              <w:top w:w="50" w:type="dxa"/>
              <w:left w:w="100" w:type="dxa"/>
            </w:tcMar>
            <w:vAlign w:val="center"/>
          </w:tcPr>
          <w:p w:rsidR="000F3A24" w:rsidRDefault="000F3A24">
            <w:pPr>
              <w:spacing w:after="0"/>
              <w:ind w:left="135"/>
            </w:pPr>
          </w:p>
        </w:tc>
        <w:tc>
          <w:tcPr>
            <w:tcW w:w="194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https://m.edsoo.ru/f5ebfbac</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ОБЩЕЕ КОЛИЧЕСТВО ЧАСОВ ПО ПРОГРАММЕ</w:t>
            </w:r>
          </w:p>
        </w:tc>
        <w:tc>
          <w:tcPr>
            <w:tcW w:w="126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34 </w:t>
            </w:r>
          </w:p>
        </w:tc>
        <w:tc>
          <w:tcPr>
            <w:tcW w:w="150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01"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F3A24" w:rsidRDefault="000F3A24"/>
        </w:tc>
      </w:tr>
    </w:tbl>
    <w:p w:rsidR="000F3A24" w:rsidRDefault="000F3A24">
      <w:pPr>
        <w:sectPr w:rsidR="000F3A24">
          <w:pgSz w:w="16383" w:h="11906" w:orient="landscape"/>
          <w:pgMar w:top="1134" w:right="850" w:bottom="1134" w:left="1701" w:header="720" w:footer="720" w:gutter="0"/>
          <w:cols w:space="720"/>
        </w:sectPr>
      </w:pPr>
    </w:p>
    <w:p w:rsidR="000F3A24" w:rsidRDefault="0008357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2"/>
        <w:gridCol w:w="4145"/>
        <w:gridCol w:w="1143"/>
        <w:gridCol w:w="1841"/>
        <w:gridCol w:w="1910"/>
        <w:gridCol w:w="1347"/>
        <w:gridCol w:w="2812"/>
      </w:tblGrid>
      <w:tr w:rsidR="000F3A24">
        <w:trPr>
          <w:trHeight w:val="144"/>
          <w:tblCellSpacing w:w="20" w:type="nil"/>
        </w:trPr>
        <w:tc>
          <w:tcPr>
            <w:tcW w:w="350"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 п/п </w:t>
            </w:r>
          </w:p>
          <w:p w:rsidR="000F3A24" w:rsidRDefault="000F3A24">
            <w:pPr>
              <w:spacing w:after="0"/>
              <w:ind w:left="135"/>
            </w:pPr>
          </w:p>
        </w:tc>
        <w:tc>
          <w:tcPr>
            <w:tcW w:w="3608"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Тема урока </w:t>
            </w:r>
          </w:p>
          <w:p w:rsidR="000F3A24" w:rsidRDefault="000F3A24">
            <w:pPr>
              <w:spacing w:after="0"/>
              <w:ind w:left="135"/>
            </w:pPr>
          </w:p>
        </w:tc>
        <w:tc>
          <w:tcPr>
            <w:tcW w:w="0" w:type="auto"/>
            <w:gridSpan w:val="3"/>
            <w:tcMar>
              <w:top w:w="50" w:type="dxa"/>
              <w:left w:w="100" w:type="dxa"/>
            </w:tcMar>
            <w:vAlign w:val="center"/>
          </w:tcPr>
          <w:p w:rsidR="000F3A24" w:rsidRDefault="00083570">
            <w:pPr>
              <w:spacing w:after="0"/>
            </w:pPr>
            <w:r>
              <w:rPr>
                <w:rFonts w:ascii="Times New Roman" w:hAnsi="Times New Roman"/>
                <w:b/>
                <w:color w:val="000000"/>
                <w:sz w:val="24"/>
              </w:rPr>
              <w:t>Количество часов</w:t>
            </w:r>
          </w:p>
        </w:tc>
        <w:tc>
          <w:tcPr>
            <w:tcW w:w="1110"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Дата изучения </w:t>
            </w:r>
          </w:p>
          <w:p w:rsidR="000F3A24" w:rsidRDefault="000F3A24">
            <w:pPr>
              <w:spacing w:after="0"/>
              <w:ind w:left="135"/>
            </w:pPr>
          </w:p>
        </w:tc>
        <w:tc>
          <w:tcPr>
            <w:tcW w:w="1922"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Электронные цифровые образовательные ресурсы </w:t>
            </w:r>
          </w:p>
          <w:p w:rsidR="000F3A24" w:rsidRDefault="000F3A24">
            <w:pPr>
              <w:spacing w:after="0"/>
              <w:ind w:left="135"/>
            </w:pPr>
          </w:p>
        </w:tc>
      </w:tr>
      <w:tr w:rsidR="000F3A24">
        <w:trPr>
          <w:trHeight w:val="144"/>
          <w:tblCellSpacing w:w="20" w:type="nil"/>
        </w:trPr>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c>
          <w:tcPr>
            <w:tcW w:w="784"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Всего </w:t>
            </w:r>
          </w:p>
          <w:p w:rsidR="000F3A24" w:rsidRDefault="000F3A24">
            <w:pPr>
              <w:spacing w:after="0"/>
              <w:ind w:left="135"/>
            </w:pPr>
          </w:p>
        </w:tc>
        <w:tc>
          <w:tcPr>
            <w:tcW w:w="1474"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Контрольные работы </w:t>
            </w:r>
          </w:p>
          <w:p w:rsidR="000F3A24" w:rsidRDefault="000F3A24">
            <w:pPr>
              <w:spacing w:after="0"/>
              <w:ind w:left="135"/>
            </w:pPr>
          </w:p>
        </w:tc>
        <w:tc>
          <w:tcPr>
            <w:tcW w:w="1577"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Практические работы </w:t>
            </w:r>
          </w:p>
          <w:p w:rsidR="000F3A24" w:rsidRDefault="000F3A24">
            <w:pPr>
              <w:spacing w:after="0"/>
              <w:ind w:left="135"/>
            </w:pPr>
          </w:p>
        </w:tc>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Экономическая жизнь общества. Потребности и ресурсы. Ограниченность ресурсов. Экономический выбор</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https://m.edsoo.ru/f5ebfda0</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Экономическая система и её функции. Собственность</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https://m.edsoo.ru/f5ebff6c</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3</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Производство — источник экономических благ. Факторы производства. Трудовая деятельность</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https://m.edsoo.ru/f5ec0124</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4</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Предпринимательство. Производительность труда. Разделение труда</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https://m.edsoo.ru/f5ec06f6</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5</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Обмен. Деньги и их функции. Торговля и её формы</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https://m.edsoo.ru/f5ec091c</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6</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Рыночная экономика. Конкуренция. Многообразие рынков</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https://m.edsoo.ru/f5ec0ae8</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7</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Спрос и предложение. Рыночное равновесие</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https://m.edsoo.ru/f5ec0cb4</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8</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Предприятие в экономике</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https://m.edsoo.ru/f5ec0e62</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9</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Заработная плата и стимулирование </w:t>
            </w:r>
            <w:r>
              <w:rPr>
                <w:rFonts w:ascii="Times New Roman" w:hAnsi="Times New Roman"/>
                <w:color w:val="000000"/>
                <w:sz w:val="24"/>
              </w:rPr>
              <w:lastRenderedPageBreak/>
              <w:t>труда. Занятость и безработица</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https://m.edsoo.ru/f5ec1132</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lastRenderedPageBreak/>
              <w:t>10</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Финансовый рынок и финансовые посредники</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https://m.edsoo.ru/f5ec12ea</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11</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Банковские услуги</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https://m.edsoo.ru/f5ec14b6</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12</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Страховые услуги</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https://m.edsoo.ru/f5ec175e</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13</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прав потребителя финансовых услуг</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https://m.edsoo.ru/f5ec1920</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14</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Экономические функции домохозяйств</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https://m.edsoo.ru/f5ec1ae2</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15</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Потребление домашних хозяйств. Потребительские товары и товары длительного пользования</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https://m.edsoo.ru/f5ec1e70</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16</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Источники доходов и расходов семьи. Семейный бюджет. Личный финансовый план. Способы и формы сбережений</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https://m.edsoo.ru/f5ec2046</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17</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Экономические цели и функции государства</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https://m.edsoo.ru/f5ec21ea</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18</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Налоги. Государственный бюджет. Государственная политика по развитию конкуренции</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https://m.edsoo.ru/f5ec23a2</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19</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"Человек в экономических отношениях"</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https://m.edsoo.ru/f5ec255a</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20</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Повторительно-обобщающий урок по теме "Человек в экономических </w:t>
            </w:r>
            <w:r>
              <w:rPr>
                <w:rFonts w:ascii="Times New Roman" w:hAnsi="Times New Roman"/>
                <w:color w:val="000000"/>
                <w:sz w:val="24"/>
              </w:rPr>
              <w:lastRenderedPageBreak/>
              <w:t>отношениях"</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lastRenderedPageBreak/>
              <w:t xml:space="preserve"> 1 </w:t>
            </w:r>
          </w:p>
        </w:tc>
        <w:tc>
          <w:tcPr>
            <w:tcW w:w="147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https://m.edsoo.ru/f5ec27f8</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lastRenderedPageBreak/>
              <w:t>21</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Культура, её многообразие и формы.</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https://m.edsoo.ru/f5ec29ce</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22</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Наука. Естественные и социально-гуманитарные науки. Роль науки в развитии общества</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https://m.edsoo.ru/f5ec2b86</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23</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Образование. Личностная и общественная значимость образования в современном обществе</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https://m.edsoo.ru/f5ec2d2a</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24</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Образование в Российской Федерации. Самообразование</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https://m.edsoo.ru/f5ec305e</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25</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Политика в сфере культуры и образования в Российской Федерации</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https://m.edsoo.ru/f5ec31da</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26</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Понятие религии. Роль религии в жизни человека и общества. Свобода совести и свобода вероисповедания</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https://m.edsoo.ru/f5ec3356</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27</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Национальные и мировые религии. Религии и религиозные объединения в Российской Федерации</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https://m.edsoo.ru/f5ec34c8</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28</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Что такое искусство. Виды искусств. Роль искусства в жизни человека и общества</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https://m.edsoo.ru/f5ec363a</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29</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Роль информации и информационных технологий в современном мире</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https://m.edsoo.ru/f5ec38c4</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lastRenderedPageBreak/>
              <w:t>30</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https://m.edsoo.ru/f5ec3a5e</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31</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"Человек в мире культуры"</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https://m.edsoo.ru/f5ec3bd0</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32</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по теме по теме "Финансовая грамотность"</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https://m.edsoo.ru/f5ec3d60</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33</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по теме "Человек в экономике"</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https://m.edsoo.ru/f5ec3f72</w:t>
              </w:r>
            </w:hyperlink>
          </w:p>
        </w:tc>
      </w:tr>
      <w:tr w:rsidR="000F3A24">
        <w:trPr>
          <w:trHeight w:val="144"/>
          <w:tblCellSpacing w:w="20" w:type="nil"/>
        </w:trPr>
        <w:tc>
          <w:tcPr>
            <w:tcW w:w="350" w:type="dxa"/>
            <w:tcMar>
              <w:top w:w="50" w:type="dxa"/>
              <w:left w:w="100" w:type="dxa"/>
            </w:tcMar>
            <w:vAlign w:val="center"/>
          </w:tcPr>
          <w:p w:rsidR="000F3A24" w:rsidRDefault="00083570">
            <w:pPr>
              <w:spacing w:after="0"/>
            </w:pPr>
            <w:r>
              <w:rPr>
                <w:rFonts w:ascii="Times New Roman" w:hAnsi="Times New Roman"/>
                <w:color w:val="000000"/>
                <w:sz w:val="24"/>
              </w:rPr>
              <w:t>34</w:t>
            </w:r>
          </w:p>
        </w:tc>
        <w:tc>
          <w:tcPr>
            <w:tcW w:w="3608" w:type="dxa"/>
            <w:tcMar>
              <w:top w:w="50" w:type="dxa"/>
              <w:left w:w="100" w:type="dxa"/>
            </w:tcMar>
            <w:vAlign w:val="center"/>
          </w:tcPr>
          <w:p w:rsidR="000F3A24" w:rsidRDefault="00083570">
            <w:pPr>
              <w:spacing w:after="0"/>
              <w:ind w:left="135"/>
            </w:pPr>
            <w:r>
              <w:rPr>
                <w:rFonts w:ascii="Times New Roman" w:hAnsi="Times New Roman"/>
                <w:color w:val="000000"/>
                <w:sz w:val="24"/>
              </w:rPr>
              <w:t>Итоговое повторение по темам "Человек в экономике", "Человек в мире культуры"</w:t>
            </w:r>
          </w:p>
        </w:tc>
        <w:tc>
          <w:tcPr>
            <w:tcW w:w="78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474" w:type="dxa"/>
            <w:tcMar>
              <w:top w:w="50" w:type="dxa"/>
              <w:left w:w="100" w:type="dxa"/>
            </w:tcMar>
            <w:vAlign w:val="center"/>
          </w:tcPr>
          <w:p w:rsidR="000F3A24" w:rsidRDefault="000F3A24">
            <w:pPr>
              <w:spacing w:after="0"/>
              <w:ind w:left="135"/>
              <w:jc w:val="center"/>
            </w:pPr>
          </w:p>
        </w:tc>
        <w:tc>
          <w:tcPr>
            <w:tcW w:w="1577" w:type="dxa"/>
            <w:tcMar>
              <w:top w:w="50" w:type="dxa"/>
              <w:left w:w="100" w:type="dxa"/>
            </w:tcMar>
            <w:vAlign w:val="center"/>
          </w:tcPr>
          <w:p w:rsidR="000F3A24" w:rsidRDefault="000F3A24">
            <w:pPr>
              <w:spacing w:after="0"/>
              <w:ind w:left="135"/>
              <w:jc w:val="center"/>
            </w:pPr>
          </w:p>
        </w:tc>
        <w:tc>
          <w:tcPr>
            <w:tcW w:w="1110" w:type="dxa"/>
            <w:tcMar>
              <w:top w:w="50" w:type="dxa"/>
              <w:left w:w="100" w:type="dxa"/>
            </w:tcMar>
            <w:vAlign w:val="center"/>
          </w:tcPr>
          <w:p w:rsidR="000F3A24" w:rsidRDefault="000F3A24">
            <w:pPr>
              <w:spacing w:after="0"/>
              <w:ind w:left="135"/>
            </w:pPr>
          </w:p>
        </w:tc>
        <w:tc>
          <w:tcPr>
            <w:tcW w:w="1922"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https://m.edsoo.ru/f5ec40e4</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ОБЩЕЕ КОЛИЧЕСТВО ЧАСОВ ПО ПРОГРАММЕ</w:t>
            </w:r>
          </w:p>
        </w:tc>
        <w:tc>
          <w:tcPr>
            <w:tcW w:w="1232"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34 </w:t>
            </w:r>
          </w:p>
        </w:tc>
        <w:tc>
          <w:tcPr>
            <w:tcW w:w="1474"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577"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F3A24" w:rsidRDefault="000F3A24"/>
        </w:tc>
      </w:tr>
    </w:tbl>
    <w:p w:rsidR="000F3A24" w:rsidRDefault="000F3A24">
      <w:pPr>
        <w:sectPr w:rsidR="000F3A24">
          <w:pgSz w:w="16383" w:h="11906" w:orient="landscape"/>
          <w:pgMar w:top="1134" w:right="850" w:bottom="1134" w:left="1701" w:header="720" w:footer="720" w:gutter="0"/>
          <w:cols w:space="720"/>
        </w:sectPr>
      </w:pPr>
    </w:p>
    <w:p w:rsidR="000F3A24" w:rsidRDefault="0008357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20"/>
        <w:gridCol w:w="4011"/>
        <w:gridCol w:w="1199"/>
        <w:gridCol w:w="1841"/>
        <w:gridCol w:w="1910"/>
        <w:gridCol w:w="1347"/>
        <w:gridCol w:w="2812"/>
      </w:tblGrid>
      <w:tr w:rsidR="000F3A24">
        <w:trPr>
          <w:trHeight w:val="144"/>
          <w:tblCellSpacing w:w="20" w:type="nil"/>
        </w:trPr>
        <w:tc>
          <w:tcPr>
            <w:tcW w:w="378"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 п/п </w:t>
            </w:r>
          </w:p>
          <w:p w:rsidR="000F3A24" w:rsidRDefault="000F3A24">
            <w:pPr>
              <w:spacing w:after="0"/>
              <w:ind w:left="135"/>
            </w:pPr>
          </w:p>
        </w:tc>
        <w:tc>
          <w:tcPr>
            <w:tcW w:w="3168"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Тема урока </w:t>
            </w:r>
          </w:p>
          <w:p w:rsidR="000F3A24" w:rsidRDefault="000F3A24">
            <w:pPr>
              <w:spacing w:after="0"/>
              <w:ind w:left="135"/>
            </w:pPr>
          </w:p>
        </w:tc>
        <w:tc>
          <w:tcPr>
            <w:tcW w:w="0" w:type="auto"/>
            <w:gridSpan w:val="3"/>
            <w:tcMar>
              <w:top w:w="50" w:type="dxa"/>
              <w:left w:w="100" w:type="dxa"/>
            </w:tcMar>
            <w:vAlign w:val="center"/>
          </w:tcPr>
          <w:p w:rsidR="000F3A24" w:rsidRDefault="00083570">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Дата изучения </w:t>
            </w:r>
          </w:p>
          <w:p w:rsidR="000F3A24" w:rsidRDefault="000F3A24">
            <w:pPr>
              <w:spacing w:after="0"/>
              <w:ind w:left="135"/>
            </w:pPr>
          </w:p>
        </w:tc>
        <w:tc>
          <w:tcPr>
            <w:tcW w:w="1977" w:type="dxa"/>
            <w:vMerge w:val="restart"/>
            <w:tcMar>
              <w:top w:w="50" w:type="dxa"/>
              <w:left w:w="100" w:type="dxa"/>
            </w:tcMar>
            <w:vAlign w:val="center"/>
          </w:tcPr>
          <w:p w:rsidR="000F3A24" w:rsidRDefault="00083570">
            <w:pPr>
              <w:spacing w:after="0"/>
              <w:ind w:left="135"/>
            </w:pPr>
            <w:r>
              <w:rPr>
                <w:rFonts w:ascii="Times New Roman" w:hAnsi="Times New Roman"/>
                <w:b/>
                <w:color w:val="000000"/>
                <w:sz w:val="24"/>
              </w:rPr>
              <w:t xml:space="preserve">Электронные цифровые образовательные ресурсы </w:t>
            </w:r>
          </w:p>
          <w:p w:rsidR="000F3A24" w:rsidRDefault="000F3A24">
            <w:pPr>
              <w:spacing w:after="0"/>
              <w:ind w:left="135"/>
            </w:pPr>
          </w:p>
        </w:tc>
      </w:tr>
      <w:tr w:rsidR="000F3A24">
        <w:trPr>
          <w:trHeight w:val="144"/>
          <w:tblCellSpacing w:w="20" w:type="nil"/>
        </w:trPr>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c>
          <w:tcPr>
            <w:tcW w:w="830"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Всего </w:t>
            </w:r>
          </w:p>
          <w:p w:rsidR="000F3A24" w:rsidRDefault="000F3A24">
            <w:pPr>
              <w:spacing w:after="0"/>
              <w:ind w:left="135"/>
            </w:pPr>
          </w:p>
        </w:tc>
        <w:tc>
          <w:tcPr>
            <w:tcW w:w="1529"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Контрольные работы </w:t>
            </w:r>
          </w:p>
          <w:p w:rsidR="000F3A24" w:rsidRDefault="000F3A24">
            <w:pPr>
              <w:spacing w:after="0"/>
              <w:ind w:left="135"/>
            </w:pPr>
          </w:p>
        </w:tc>
        <w:tc>
          <w:tcPr>
            <w:tcW w:w="1628" w:type="dxa"/>
            <w:tcMar>
              <w:top w:w="50" w:type="dxa"/>
              <w:left w:w="100" w:type="dxa"/>
            </w:tcMar>
            <w:vAlign w:val="center"/>
          </w:tcPr>
          <w:p w:rsidR="000F3A24" w:rsidRDefault="00083570">
            <w:pPr>
              <w:spacing w:after="0"/>
              <w:ind w:left="135"/>
            </w:pPr>
            <w:r>
              <w:rPr>
                <w:rFonts w:ascii="Times New Roman" w:hAnsi="Times New Roman"/>
                <w:b/>
                <w:color w:val="000000"/>
                <w:sz w:val="24"/>
              </w:rPr>
              <w:t xml:space="preserve">Практические работы </w:t>
            </w:r>
          </w:p>
          <w:p w:rsidR="000F3A24" w:rsidRDefault="000F3A24">
            <w:pPr>
              <w:spacing w:after="0"/>
              <w:ind w:left="135"/>
            </w:pPr>
          </w:p>
        </w:tc>
        <w:tc>
          <w:tcPr>
            <w:tcW w:w="0" w:type="auto"/>
            <w:vMerge/>
            <w:tcBorders>
              <w:top w:val="nil"/>
            </w:tcBorders>
            <w:tcMar>
              <w:top w:w="50" w:type="dxa"/>
              <w:left w:w="100" w:type="dxa"/>
            </w:tcMar>
          </w:tcPr>
          <w:p w:rsidR="000F3A24" w:rsidRDefault="000F3A24"/>
        </w:tc>
        <w:tc>
          <w:tcPr>
            <w:tcW w:w="0" w:type="auto"/>
            <w:vMerge/>
            <w:tcBorders>
              <w:top w:val="nil"/>
            </w:tcBorders>
            <w:tcMar>
              <w:top w:w="50" w:type="dxa"/>
              <w:left w:w="100" w:type="dxa"/>
            </w:tcMar>
          </w:tcPr>
          <w:p w:rsidR="000F3A24" w:rsidRDefault="000F3A24"/>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Политика и политическая власть</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F3A24">
            <w:pPr>
              <w:spacing w:after="0"/>
              <w:ind w:left="135"/>
            </w:pPr>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Государство — политическая организация общества</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https://m.edsoo.ru/f5ec4652</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3</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Политические режимы</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https://m.edsoo.ru/f5ec47ec</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4</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Формы политического участия. Выборы, референдум</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https://m.edsoo.ru/f5ec4aee</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5</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Политические партии, их роль в демократическом обществе. Общественно- политические организации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https://m.edsoo.ru/f5ec4c9c</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6</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"Человек в политическом измерении"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https://m.edsoo.ru/f5ec4e68</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7</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https://m.edsoo.ru/f5ec53c2</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8</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Основы конституционного строя Российской Федерации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F3A24">
            <w:pPr>
              <w:spacing w:after="0"/>
              <w:ind w:left="135"/>
            </w:pPr>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9</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Высшие органы государтсвенной власти в Российской Федерации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0">
              <w:r>
                <w:rPr>
                  <w:rFonts w:ascii="Times New Roman" w:hAnsi="Times New Roman"/>
                  <w:color w:val="0000FF"/>
                  <w:u w:val="single"/>
                </w:rPr>
                <w:t>https://m.edsoo.ru/f5ec575a</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10</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Высшие органы государтсвенной власти в Российской Федерации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1">
              <w:r>
                <w:rPr>
                  <w:rFonts w:ascii="Times New Roman" w:hAnsi="Times New Roman"/>
                  <w:color w:val="0000FF"/>
                  <w:u w:val="single"/>
                </w:rPr>
                <w:t>https://m.edsoo.ru/f5ec591c</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Государственно- территориальное устройство Российской Федерации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2">
              <w:r>
                <w:rPr>
                  <w:rFonts w:ascii="Times New Roman" w:hAnsi="Times New Roman"/>
                  <w:color w:val="0000FF"/>
                  <w:u w:val="single"/>
                </w:rPr>
                <w:t>https://m.edsoo.ru/f5ec5ae8</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12</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Местное самоуправление</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3">
              <w:r>
                <w:rPr>
                  <w:rFonts w:ascii="Times New Roman" w:hAnsi="Times New Roman"/>
                  <w:color w:val="0000FF"/>
                  <w:u w:val="single"/>
                </w:rPr>
                <w:t>https://m.edsoo.ru/f5ec5dcc</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13</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Конституционный статус гражданина Российской Федерации. Гражданство Российской Федерации. Взаимосвязь конституционных прав, свобод и обязанностей гражданина Российской Федерации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4">
              <w:r>
                <w:rPr>
                  <w:rFonts w:ascii="Times New Roman" w:hAnsi="Times New Roman"/>
                  <w:color w:val="0000FF"/>
                  <w:u w:val="single"/>
                </w:rPr>
                <w:t>https://m.edsoo.ru/f5ec5f7a</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14</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Повторительно-обощающий урок по теме "Человек в политическом измерении"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5">
              <w:r>
                <w:rPr>
                  <w:rFonts w:ascii="Times New Roman" w:hAnsi="Times New Roman"/>
                  <w:color w:val="0000FF"/>
                  <w:u w:val="single"/>
                </w:rPr>
                <w:t>https://m.edsoo.ru/f5ec6150</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15</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Социальная структура общества</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6">
              <w:r>
                <w:rPr>
                  <w:rFonts w:ascii="Times New Roman" w:hAnsi="Times New Roman"/>
                  <w:color w:val="0000FF"/>
                  <w:u w:val="single"/>
                </w:rPr>
                <w:t>https://m.edsoo.ru/f5ec64de</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16</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Социальная мобильность</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7">
              <w:r>
                <w:rPr>
                  <w:rFonts w:ascii="Times New Roman" w:hAnsi="Times New Roman"/>
                  <w:color w:val="0000FF"/>
                  <w:u w:val="single"/>
                </w:rPr>
                <w:t>https://m.edsoo.ru/f5ec66a0</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17</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Социальный статус человека в обществе</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8">
              <w:r>
                <w:rPr>
                  <w:rFonts w:ascii="Times New Roman" w:hAnsi="Times New Roman"/>
                  <w:color w:val="0000FF"/>
                  <w:u w:val="single"/>
                </w:rPr>
                <w:t>https://m.edsoo.ru/f5ec6a4c</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18</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Социальные роли. Ролевой набор подростка</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69">
              <w:r>
                <w:rPr>
                  <w:rFonts w:ascii="Times New Roman" w:hAnsi="Times New Roman"/>
                  <w:color w:val="0000FF"/>
                  <w:u w:val="single"/>
                </w:rPr>
                <w:t>https://m.edsoo.ru/f5ec6c40</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19</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Социализация личности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0">
              <w:r>
                <w:rPr>
                  <w:rFonts w:ascii="Times New Roman" w:hAnsi="Times New Roman"/>
                  <w:color w:val="0000FF"/>
                  <w:u w:val="single"/>
                </w:rPr>
                <w:t>https://m.edsoo.ru/f5ec6e0c</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20</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Роль семьи в социализации личности. Функции семьи. Семейные ценности. Основные роли членов семьи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1">
              <w:r>
                <w:rPr>
                  <w:rFonts w:ascii="Times New Roman" w:hAnsi="Times New Roman"/>
                  <w:color w:val="0000FF"/>
                  <w:u w:val="single"/>
                </w:rPr>
                <w:t>https://m.edsoo.ru/f5ec6fce</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2">
              <w:r>
                <w:rPr>
                  <w:rFonts w:ascii="Times New Roman" w:hAnsi="Times New Roman"/>
                  <w:color w:val="0000FF"/>
                  <w:u w:val="single"/>
                </w:rPr>
                <w:t>https://m.edsoo.ru/f5ec7190</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22</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Этнос и нация. Россия- многонациональное государство</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3">
              <w:r>
                <w:rPr>
                  <w:rFonts w:ascii="Times New Roman" w:hAnsi="Times New Roman"/>
                  <w:color w:val="0000FF"/>
                  <w:u w:val="single"/>
                </w:rPr>
                <w:t>https://m.edsoo.ru/f5ec746a</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23</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Социальная политика Российского государства</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4">
              <w:r>
                <w:rPr>
                  <w:rFonts w:ascii="Times New Roman" w:hAnsi="Times New Roman"/>
                  <w:color w:val="0000FF"/>
                  <w:u w:val="single"/>
                </w:rPr>
                <w:t>https://m.edsoo.ru/f5ec55a2</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24</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Отклоняющееся поведение</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5">
              <w:r>
                <w:rPr>
                  <w:rFonts w:ascii="Times New Roman" w:hAnsi="Times New Roman"/>
                  <w:color w:val="0000FF"/>
                  <w:u w:val="single"/>
                </w:rPr>
                <w:t>https://m.edsoo.ru/f5ec765e</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25</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Повторительно-обобщающий урок по теме "Человек в системе социальных отношений"</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6">
              <w:r>
                <w:rPr>
                  <w:rFonts w:ascii="Times New Roman" w:hAnsi="Times New Roman"/>
                  <w:color w:val="0000FF"/>
                  <w:u w:val="single"/>
                </w:rPr>
                <w:t>https://m.edsoo.ru/f5ec7a0a</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26</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Информационное общество. Сущность глобализации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7">
              <w:r>
                <w:rPr>
                  <w:rFonts w:ascii="Times New Roman" w:hAnsi="Times New Roman"/>
                  <w:color w:val="0000FF"/>
                  <w:u w:val="single"/>
                </w:rPr>
                <w:t>https://m.edsoo.ru/f5ec96de</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27</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Сущность глобализации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8">
              <w:r>
                <w:rPr>
                  <w:rFonts w:ascii="Times New Roman" w:hAnsi="Times New Roman"/>
                  <w:color w:val="0000FF"/>
                  <w:u w:val="single"/>
                </w:rPr>
                <w:t>https://m.edsoo.ru/f5ec98b4</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28</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Молодёжь — активный участник общественной жизни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79">
              <w:r>
                <w:rPr>
                  <w:rFonts w:ascii="Times New Roman" w:hAnsi="Times New Roman"/>
                  <w:color w:val="0000FF"/>
                  <w:u w:val="single"/>
                </w:rPr>
                <w:t>https://m.edsoo.ru/f5ec9a58</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29</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Профессиии настоящего и будущего. Здоровый образ жизни. Мода и спорт</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80">
              <w:r>
                <w:rPr>
                  <w:rFonts w:ascii="Times New Roman" w:hAnsi="Times New Roman"/>
                  <w:color w:val="0000FF"/>
                  <w:u w:val="single"/>
                </w:rPr>
                <w:t>https://m.edsoo.ru/f5ec9be8</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30</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Современные формы связи и коммуникации: как они изменили мир. Особенности общения в виртуальном пространстве. Перспективы развития общества</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81">
              <w:r>
                <w:rPr>
                  <w:rFonts w:ascii="Times New Roman" w:hAnsi="Times New Roman"/>
                  <w:color w:val="0000FF"/>
                  <w:u w:val="single"/>
                </w:rPr>
                <w:t>https://m.edsoo.ru/f5ec9e54</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31</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итоговое повторение по теме "Человек в политическом измерении"</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82">
              <w:r>
                <w:rPr>
                  <w:rFonts w:ascii="Times New Roman" w:hAnsi="Times New Roman"/>
                  <w:color w:val="0000FF"/>
                  <w:u w:val="single"/>
                </w:rPr>
                <w:t>https://m.edsoo.ru/f5ec9fc6</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lastRenderedPageBreak/>
              <w:t>32</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итоговое повторение по теме "Гражданин и государство"</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83">
              <w:r>
                <w:rPr>
                  <w:rFonts w:ascii="Times New Roman" w:hAnsi="Times New Roman"/>
                  <w:color w:val="0000FF"/>
                  <w:u w:val="single"/>
                </w:rPr>
                <w:t>https://m.edsoo.ru/f5eca1ec</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33</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итоговое повторение по теме "Человек в системе социальных отношений"</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84">
              <w:r>
                <w:rPr>
                  <w:rFonts w:ascii="Times New Roman" w:hAnsi="Times New Roman"/>
                  <w:color w:val="0000FF"/>
                  <w:u w:val="single"/>
                </w:rPr>
                <w:t>https://m.edsoo.ru/f5eca3d6</w:t>
              </w:r>
            </w:hyperlink>
          </w:p>
        </w:tc>
      </w:tr>
      <w:tr w:rsidR="000F3A24">
        <w:trPr>
          <w:trHeight w:val="144"/>
          <w:tblCellSpacing w:w="20" w:type="nil"/>
        </w:trPr>
        <w:tc>
          <w:tcPr>
            <w:tcW w:w="378" w:type="dxa"/>
            <w:tcMar>
              <w:top w:w="50" w:type="dxa"/>
              <w:left w:w="100" w:type="dxa"/>
            </w:tcMar>
            <w:vAlign w:val="center"/>
          </w:tcPr>
          <w:p w:rsidR="000F3A24" w:rsidRDefault="00083570">
            <w:pPr>
              <w:spacing w:after="0"/>
            </w:pPr>
            <w:r>
              <w:rPr>
                <w:rFonts w:ascii="Times New Roman" w:hAnsi="Times New Roman"/>
                <w:color w:val="000000"/>
                <w:sz w:val="24"/>
              </w:rPr>
              <w:t>34</w:t>
            </w:r>
          </w:p>
        </w:tc>
        <w:tc>
          <w:tcPr>
            <w:tcW w:w="3168" w:type="dxa"/>
            <w:tcMar>
              <w:top w:w="50" w:type="dxa"/>
              <w:left w:w="100" w:type="dxa"/>
            </w:tcMar>
            <w:vAlign w:val="center"/>
          </w:tcPr>
          <w:p w:rsidR="000F3A24" w:rsidRDefault="00083570">
            <w:pPr>
              <w:spacing w:after="0"/>
              <w:ind w:left="135"/>
            </w:pPr>
            <w:r>
              <w:rPr>
                <w:rFonts w:ascii="Times New Roman" w:hAnsi="Times New Roman"/>
                <w:color w:val="000000"/>
                <w:sz w:val="24"/>
              </w:rPr>
              <w:t>Защита проектов, итоговое повторение по теме "Человек в современном изменющемся мире"</w:t>
            </w:r>
          </w:p>
        </w:tc>
        <w:tc>
          <w:tcPr>
            <w:tcW w:w="830"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0F3A24" w:rsidRDefault="000F3A24">
            <w:pPr>
              <w:spacing w:after="0"/>
              <w:ind w:left="135"/>
              <w:jc w:val="center"/>
            </w:pPr>
          </w:p>
        </w:tc>
        <w:tc>
          <w:tcPr>
            <w:tcW w:w="1628" w:type="dxa"/>
            <w:tcMar>
              <w:top w:w="50" w:type="dxa"/>
              <w:left w:w="100" w:type="dxa"/>
            </w:tcMar>
            <w:vAlign w:val="center"/>
          </w:tcPr>
          <w:p w:rsidR="000F3A24" w:rsidRDefault="000F3A24">
            <w:pPr>
              <w:spacing w:after="0"/>
              <w:ind w:left="135"/>
              <w:jc w:val="center"/>
            </w:pPr>
          </w:p>
        </w:tc>
        <w:tc>
          <w:tcPr>
            <w:tcW w:w="1155" w:type="dxa"/>
            <w:tcMar>
              <w:top w:w="50" w:type="dxa"/>
              <w:left w:w="100" w:type="dxa"/>
            </w:tcMar>
            <w:vAlign w:val="center"/>
          </w:tcPr>
          <w:p w:rsidR="000F3A24" w:rsidRDefault="000F3A24">
            <w:pPr>
              <w:spacing w:after="0"/>
              <w:ind w:left="135"/>
            </w:pPr>
          </w:p>
        </w:tc>
        <w:tc>
          <w:tcPr>
            <w:tcW w:w="1977" w:type="dxa"/>
            <w:tcMar>
              <w:top w:w="50" w:type="dxa"/>
              <w:left w:w="100" w:type="dxa"/>
            </w:tcMar>
            <w:vAlign w:val="center"/>
          </w:tcPr>
          <w:p w:rsidR="000F3A24" w:rsidRDefault="00083570">
            <w:pPr>
              <w:spacing w:after="0"/>
              <w:ind w:left="135"/>
            </w:pPr>
            <w:r>
              <w:rPr>
                <w:rFonts w:ascii="Times New Roman" w:hAnsi="Times New Roman"/>
                <w:color w:val="000000"/>
                <w:sz w:val="24"/>
              </w:rPr>
              <w:t xml:space="preserve">Библиотека ЦОК </w:t>
            </w:r>
            <w:hyperlink r:id="rId185">
              <w:r>
                <w:rPr>
                  <w:rFonts w:ascii="Times New Roman" w:hAnsi="Times New Roman"/>
                  <w:color w:val="0000FF"/>
                  <w:u w:val="single"/>
                </w:rPr>
                <w:t>https://m.edsoo.ru/f5eca552</w:t>
              </w:r>
            </w:hyperlink>
          </w:p>
        </w:tc>
      </w:tr>
      <w:tr w:rsidR="000F3A24">
        <w:trPr>
          <w:trHeight w:val="144"/>
          <w:tblCellSpacing w:w="20" w:type="nil"/>
        </w:trPr>
        <w:tc>
          <w:tcPr>
            <w:tcW w:w="0" w:type="auto"/>
            <w:gridSpan w:val="2"/>
            <w:tcMar>
              <w:top w:w="50" w:type="dxa"/>
              <w:left w:w="100" w:type="dxa"/>
            </w:tcMar>
            <w:vAlign w:val="center"/>
          </w:tcPr>
          <w:p w:rsidR="000F3A24" w:rsidRDefault="00083570">
            <w:pPr>
              <w:spacing w:after="0"/>
              <w:ind w:left="135"/>
            </w:pPr>
            <w:r>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34 </w:t>
            </w:r>
          </w:p>
        </w:tc>
        <w:tc>
          <w:tcPr>
            <w:tcW w:w="1529"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0F3A24" w:rsidRDefault="00083570">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F3A24" w:rsidRDefault="000F3A24"/>
        </w:tc>
      </w:tr>
    </w:tbl>
    <w:p w:rsidR="000F3A24" w:rsidRDefault="000F3A24">
      <w:pPr>
        <w:sectPr w:rsidR="000F3A24">
          <w:pgSz w:w="16383" w:h="11906" w:orient="landscape"/>
          <w:pgMar w:top="1134" w:right="850" w:bottom="1134" w:left="1701" w:header="720" w:footer="720" w:gutter="0"/>
          <w:cols w:space="720"/>
        </w:sectPr>
      </w:pPr>
    </w:p>
    <w:p w:rsidR="000F3A24" w:rsidRDefault="000F3A24">
      <w:pPr>
        <w:sectPr w:rsidR="000F3A24">
          <w:pgSz w:w="16383" w:h="11906" w:orient="landscape"/>
          <w:pgMar w:top="1134" w:right="850" w:bottom="1134" w:left="1701" w:header="720" w:footer="720" w:gutter="0"/>
          <w:cols w:space="720"/>
        </w:sectPr>
      </w:pPr>
    </w:p>
    <w:p w:rsidR="00CB1B7D" w:rsidRPr="00EC0131" w:rsidRDefault="00CB1B7D" w:rsidP="00CB1B7D">
      <w:pPr>
        <w:spacing w:after="0"/>
        <w:ind w:left="120"/>
        <w:rPr>
          <w:lang w:val="ru-RU"/>
        </w:rPr>
      </w:pPr>
      <w:bookmarkStart w:id="9" w:name="block-312189"/>
      <w:bookmarkEnd w:id="8"/>
      <w:r w:rsidRPr="00EC0131">
        <w:rPr>
          <w:rFonts w:ascii="Times New Roman" w:hAnsi="Times New Roman"/>
          <w:b/>
          <w:color w:val="000000"/>
          <w:sz w:val="28"/>
          <w:lang w:val="ru-RU"/>
        </w:rPr>
        <w:lastRenderedPageBreak/>
        <w:t>УЧЕБНО-МЕТОДИЧЕСКОЕ ОБЕСПЕЧЕНИЕ ОБРАЗОВАТЕЛЬНОГО ПРОЦЕССА</w:t>
      </w:r>
    </w:p>
    <w:p w:rsidR="00CB1B7D" w:rsidRDefault="00CB1B7D" w:rsidP="00CB1B7D">
      <w:pPr>
        <w:spacing w:after="0" w:line="480" w:lineRule="auto"/>
        <w:ind w:left="120"/>
        <w:rPr>
          <w:rFonts w:ascii="Times New Roman" w:hAnsi="Times New Roman"/>
          <w:b/>
          <w:color w:val="000000"/>
          <w:sz w:val="28"/>
          <w:lang w:val="ru-RU"/>
        </w:rPr>
      </w:pPr>
      <w:r w:rsidRPr="00EC0131">
        <w:rPr>
          <w:rFonts w:ascii="Times New Roman" w:hAnsi="Times New Roman"/>
          <w:b/>
          <w:color w:val="000000"/>
          <w:sz w:val="28"/>
          <w:lang w:val="ru-RU"/>
        </w:rPr>
        <w:t>ОБЯЗАТЕЛЬНЫЕ УЧЕБНЫЕ МАТЕРИАЛЫ ДЛЯ УЧЕНИКА</w:t>
      </w:r>
    </w:p>
    <w:p w:rsidR="00CB1B7D" w:rsidRPr="0055749E" w:rsidRDefault="00CB1B7D" w:rsidP="00CB1B7D">
      <w:pPr>
        <w:widowControl w:val="0"/>
        <w:numPr>
          <w:ilvl w:val="0"/>
          <w:numId w:val="14"/>
        </w:numPr>
        <w:spacing w:after="0"/>
        <w:ind w:right="20"/>
        <w:contextualSpacing/>
        <w:rPr>
          <w:rFonts w:ascii="Times New Roman" w:eastAsia="Times New Roman" w:hAnsi="Times New Roman" w:cs="Times New Roman"/>
          <w:color w:val="000000"/>
          <w:sz w:val="24"/>
          <w:szCs w:val="24"/>
          <w:lang w:eastAsia="ru-RU" w:bidi="ru-RU"/>
        </w:rPr>
      </w:pPr>
      <w:r w:rsidRPr="00EC0131">
        <w:rPr>
          <w:rFonts w:ascii="Times New Roman" w:eastAsia="Times New Roman" w:hAnsi="Times New Roman" w:cs="Times New Roman"/>
          <w:color w:val="000000"/>
          <w:sz w:val="24"/>
          <w:szCs w:val="24"/>
          <w:lang w:val="ru-RU" w:eastAsia="ru-RU" w:bidi="ru-RU"/>
        </w:rPr>
        <w:t xml:space="preserve">Учебник. Обществознание. 6 класс. Виноградова Н. Ф., Городецкая Н. И., Иванова Л. Ф. / Под ред. </w:t>
      </w:r>
      <w:r w:rsidRPr="0055749E">
        <w:rPr>
          <w:rFonts w:ascii="Times New Roman" w:eastAsia="Times New Roman" w:hAnsi="Times New Roman" w:cs="Times New Roman"/>
          <w:color w:val="000000"/>
          <w:sz w:val="24"/>
          <w:szCs w:val="24"/>
          <w:lang w:eastAsia="ru-RU" w:bidi="ru-RU"/>
        </w:rPr>
        <w:t>Л. Н. Боголюбова, Л. Ф. Ивановой.</w:t>
      </w:r>
    </w:p>
    <w:p w:rsidR="00CB1B7D" w:rsidRPr="0055749E" w:rsidRDefault="00CB1B7D" w:rsidP="00CB1B7D">
      <w:pPr>
        <w:widowControl w:val="0"/>
        <w:numPr>
          <w:ilvl w:val="0"/>
          <w:numId w:val="14"/>
        </w:numPr>
        <w:spacing w:after="0"/>
        <w:ind w:right="20"/>
        <w:contextualSpacing/>
        <w:rPr>
          <w:rFonts w:ascii="Times New Roman" w:eastAsia="Times New Roman" w:hAnsi="Times New Roman" w:cs="Times New Roman"/>
          <w:color w:val="000000"/>
          <w:sz w:val="24"/>
          <w:szCs w:val="24"/>
          <w:lang w:eastAsia="ru-RU" w:bidi="ru-RU"/>
        </w:rPr>
      </w:pPr>
      <w:r w:rsidRPr="00EC0131">
        <w:rPr>
          <w:rFonts w:ascii="Times New Roman" w:eastAsia="Times New Roman" w:hAnsi="Times New Roman" w:cs="Times New Roman"/>
          <w:color w:val="000000"/>
          <w:sz w:val="24"/>
          <w:szCs w:val="24"/>
          <w:lang w:val="ru-RU" w:eastAsia="ru-RU" w:bidi="ru-RU"/>
        </w:rPr>
        <w:t xml:space="preserve">Электронное приложение к учебнику. Обществознание. </w:t>
      </w:r>
      <w:r w:rsidRPr="0055749E">
        <w:rPr>
          <w:rFonts w:ascii="Times New Roman" w:eastAsia="Times New Roman" w:hAnsi="Times New Roman" w:cs="Times New Roman"/>
          <w:color w:val="000000"/>
          <w:sz w:val="24"/>
          <w:szCs w:val="24"/>
          <w:lang w:eastAsia="ru-RU" w:bidi="ru-RU"/>
        </w:rPr>
        <w:t>6 класс. (CD)</w:t>
      </w:r>
    </w:p>
    <w:p w:rsidR="00CB1B7D" w:rsidRPr="00EC0131" w:rsidRDefault="00CB1B7D" w:rsidP="00CB1B7D">
      <w:pPr>
        <w:widowControl w:val="0"/>
        <w:numPr>
          <w:ilvl w:val="0"/>
          <w:numId w:val="14"/>
        </w:numPr>
        <w:spacing w:after="0"/>
        <w:ind w:right="20"/>
        <w:contextualSpacing/>
        <w:rPr>
          <w:rFonts w:ascii="Times New Roman" w:eastAsia="Times New Roman" w:hAnsi="Times New Roman" w:cs="Times New Roman"/>
          <w:color w:val="000000"/>
          <w:sz w:val="24"/>
          <w:szCs w:val="24"/>
          <w:lang w:val="ru-RU" w:eastAsia="ru-RU" w:bidi="ru-RU"/>
        </w:rPr>
      </w:pPr>
      <w:r w:rsidRPr="00EC0131">
        <w:rPr>
          <w:rFonts w:ascii="Times New Roman" w:eastAsia="Times New Roman" w:hAnsi="Times New Roman" w:cs="Times New Roman"/>
          <w:color w:val="000000"/>
          <w:sz w:val="24"/>
          <w:szCs w:val="24"/>
          <w:lang w:val="ru-RU" w:eastAsia="ru-RU" w:bidi="ru-RU"/>
        </w:rPr>
        <w:t>Рабочая тетрадь. Обществознание. 6 класс. Иванова Л. Ф., Хотенкова Я. В.</w:t>
      </w:r>
    </w:p>
    <w:p w:rsidR="00CB1B7D" w:rsidRPr="00EC0131" w:rsidRDefault="00CB1B7D" w:rsidP="00CB1B7D">
      <w:pPr>
        <w:widowControl w:val="0"/>
        <w:numPr>
          <w:ilvl w:val="0"/>
          <w:numId w:val="14"/>
        </w:numPr>
        <w:spacing w:after="0"/>
        <w:ind w:right="20"/>
        <w:contextualSpacing/>
        <w:rPr>
          <w:rFonts w:ascii="Times New Roman" w:eastAsia="Times New Roman" w:hAnsi="Times New Roman" w:cs="Times New Roman"/>
          <w:color w:val="000000"/>
          <w:sz w:val="24"/>
          <w:szCs w:val="24"/>
          <w:lang w:val="ru-RU" w:eastAsia="ru-RU" w:bidi="ru-RU"/>
        </w:rPr>
      </w:pPr>
      <w:r w:rsidRPr="00EC0131">
        <w:rPr>
          <w:rFonts w:ascii="Times New Roman" w:eastAsia="Times New Roman" w:hAnsi="Times New Roman" w:cs="Times New Roman"/>
          <w:color w:val="000000"/>
          <w:sz w:val="24"/>
          <w:szCs w:val="24"/>
          <w:lang w:val="ru-RU" w:eastAsia="ru-RU" w:bidi="ru-RU"/>
        </w:rPr>
        <w:t>Поурочные разработки. Обществознание. 6 класс. Боголюбов Л. Н., Виноградова Н. Ф., Городецкая Н. И. и др.</w:t>
      </w:r>
    </w:p>
    <w:p w:rsidR="00CB1B7D" w:rsidRPr="001C21CC" w:rsidRDefault="00CB1B7D" w:rsidP="00CB1B7D">
      <w:pPr>
        <w:widowControl w:val="0"/>
        <w:numPr>
          <w:ilvl w:val="0"/>
          <w:numId w:val="14"/>
        </w:numPr>
        <w:spacing w:after="0"/>
        <w:ind w:right="20"/>
        <w:contextualSpacing/>
        <w:rPr>
          <w:rFonts w:ascii="Times New Roman" w:eastAsia="Times New Roman" w:hAnsi="Times New Roman" w:cs="Times New Roman"/>
          <w:color w:val="000000"/>
          <w:sz w:val="24"/>
          <w:szCs w:val="24"/>
          <w:lang w:val="ru-RU" w:eastAsia="ru-RU" w:bidi="ru-RU"/>
        </w:rPr>
      </w:pPr>
      <w:r w:rsidRPr="00EC0131">
        <w:rPr>
          <w:rFonts w:ascii="Times New Roman" w:eastAsia="Times New Roman" w:hAnsi="Times New Roman" w:cs="Times New Roman"/>
          <w:color w:val="000000"/>
          <w:sz w:val="24"/>
          <w:szCs w:val="24"/>
          <w:lang w:val="ru-RU" w:eastAsia="ru-RU" w:bidi="ru-RU"/>
        </w:rPr>
        <w:t>Рабочие программы. Обществознание. Предметная линия учебников под ред. Л. Н. Боголюбова. 5-9 классы. Боголюбов Л. Н., Городецкая Н. И., Иванова Л. Ф. и др.</w:t>
      </w:r>
    </w:p>
    <w:p w:rsidR="00CB1B7D" w:rsidRPr="001C21CC" w:rsidRDefault="00CB1B7D" w:rsidP="00CB1B7D">
      <w:pPr>
        <w:spacing w:after="0"/>
        <w:ind w:left="120"/>
        <w:rPr>
          <w:lang w:val="ru-RU"/>
        </w:rPr>
      </w:pPr>
      <w:r w:rsidRPr="001C21CC">
        <w:rPr>
          <w:rFonts w:ascii="Times New Roman" w:hAnsi="Times New Roman"/>
          <w:color w:val="000000"/>
          <w:sz w:val="28"/>
          <w:lang w:val="ru-RU"/>
        </w:rPr>
        <w:t>​</w:t>
      </w:r>
    </w:p>
    <w:p w:rsidR="00CB1B7D" w:rsidRPr="001C21CC" w:rsidRDefault="00CB1B7D" w:rsidP="00CB1B7D">
      <w:pPr>
        <w:spacing w:after="0" w:line="480" w:lineRule="auto"/>
        <w:ind w:left="120"/>
        <w:rPr>
          <w:lang w:val="ru-RU"/>
        </w:rPr>
      </w:pPr>
      <w:r w:rsidRPr="001C21CC">
        <w:rPr>
          <w:rFonts w:ascii="Times New Roman" w:hAnsi="Times New Roman"/>
          <w:b/>
          <w:color w:val="000000"/>
          <w:sz w:val="28"/>
          <w:lang w:val="ru-RU"/>
        </w:rPr>
        <w:t>МЕТОДИЧЕСКИЕ МАТЕРИАЛЫ ДЛЯ УЧИТЕЛЯ</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hAnsi="Times New Roman"/>
          <w:color w:val="000000"/>
          <w:sz w:val="28"/>
          <w:lang w:val="ru-RU"/>
        </w:rPr>
        <w:t>​‌‌​</w:t>
      </w:r>
      <w:r w:rsidRPr="001C21CC">
        <w:rPr>
          <w:rFonts w:ascii="Times New Roman" w:eastAsia="Times New Roman" w:hAnsi="Times New Roman" w:cs="Times New Roman"/>
          <w:bCs/>
          <w:iCs/>
          <w:color w:val="000000"/>
          <w:sz w:val="24"/>
          <w:szCs w:val="24"/>
          <w:lang w:val="ru-RU" w:eastAsia="ru-RU" w:bidi="ru-RU"/>
        </w:rPr>
        <w:t xml:space="preserve"> Андреева Г. М.</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Социальная психология: учеб. для вузов / Г. М. Андреева. — М., 2004.</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 xml:space="preserve">Балашов </w:t>
      </w:r>
      <w:r w:rsidRPr="0055749E">
        <w:rPr>
          <w:rFonts w:ascii="Times New Roman" w:eastAsia="Times New Roman" w:hAnsi="Times New Roman" w:cs="Times New Roman"/>
          <w:iCs/>
          <w:color w:val="000000"/>
          <w:sz w:val="24"/>
          <w:szCs w:val="24"/>
          <w:lang w:eastAsia="ru-RU" w:bidi="ru-RU"/>
        </w:rPr>
        <w:t>JI</w:t>
      </w:r>
      <w:r w:rsidRPr="001C21CC">
        <w:rPr>
          <w:rFonts w:ascii="Times New Roman" w:eastAsia="Times New Roman" w:hAnsi="Times New Roman" w:cs="Times New Roman"/>
          <w:iCs/>
          <w:color w:val="000000"/>
          <w:sz w:val="24"/>
          <w:szCs w:val="24"/>
          <w:lang w:val="ru-RU" w:eastAsia="ru-RU" w:bidi="ru-RU"/>
        </w:rPr>
        <w:t>. Е.</w:t>
      </w:r>
      <w:r w:rsidRPr="001C21CC">
        <w:rPr>
          <w:rFonts w:ascii="Times New Roman" w:eastAsia="Times New Roman" w:hAnsi="Times New Roman" w:cs="Times New Roman"/>
          <w:color w:val="000000"/>
          <w:sz w:val="24"/>
          <w:szCs w:val="24"/>
          <w:lang w:val="ru-RU" w:eastAsia="ru-RU" w:bidi="ru-RU"/>
        </w:rPr>
        <w:t xml:space="preserve"> Практическая философия / Л. Е. Бала</w:t>
      </w:r>
      <w:r w:rsidRPr="001C21CC">
        <w:rPr>
          <w:rFonts w:ascii="Times New Roman" w:eastAsia="Times New Roman" w:hAnsi="Times New Roman" w:cs="Times New Roman"/>
          <w:color w:val="000000"/>
          <w:sz w:val="24"/>
          <w:szCs w:val="24"/>
          <w:lang w:val="ru-RU" w:eastAsia="ru-RU" w:bidi="ru-RU"/>
        </w:rPr>
        <w:softHyphen/>
        <w:t>шов. — М., 2001.</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 xml:space="preserve">Безбородов </w:t>
      </w:r>
      <w:r w:rsidRPr="001C21CC">
        <w:rPr>
          <w:rFonts w:ascii="Times New Roman" w:eastAsia="Times New Roman" w:hAnsi="Times New Roman" w:cs="Times New Roman"/>
          <w:iCs/>
          <w:color w:val="000000"/>
          <w:sz w:val="24"/>
          <w:szCs w:val="24"/>
          <w:lang w:val="ru-RU" w:eastAsia="ru-RU" w:bidi="ru-RU"/>
        </w:rPr>
        <w:t xml:space="preserve">А. </w:t>
      </w:r>
      <w:r w:rsidRPr="001C21CC">
        <w:rPr>
          <w:rFonts w:ascii="Times New Roman" w:eastAsia="Times New Roman" w:hAnsi="Times New Roman" w:cs="Times New Roman"/>
          <w:bCs/>
          <w:iCs/>
          <w:color w:val="000000"/>
          <w:sz w:val="24"/>
          <w:szCs w:val="24"/>
          <w:lang w:val="ru-RU" w:eastAsia="ru-RU" w:bidi="ru-RU"/>
        </w:rPr>
        <w:t>Б.</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 xml:space="preserve">Обществознание: учеб. </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А. Б. Безборо</w:t>
      </w:r>
      <w:r w:rsidRPr="001C21CC">
        <w:rPr>
          <w:rFonts w:ascii="Times New Roman" w:eastAsia="Times New Roman" w:hAnsi="Times New Roman" w:cs="Times New Roman"/>
          <w:color w:val="000000"/>
          <w:sz w:val="24"/>
          <w:szCs w:val="24"/>
          <w:lang w:val="ru-RU" w:eastAsia="ru-RU" w:bidi="ru-RU"/>
        </w:rPr>
        <w:softHyphen/>
        <w:t>дов, М. Б. Буланова, В. Д. Губин. — М., 2008.</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Григорович Л. А.</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 xml:space="preserve">Педагогика и психология: учеб. пособие / </w:t>
      </w:r>
      <w:r w:rsidRPr="0055749E">
        <w:rPr>
          <w:rFonts w:ascii="Times New Roman" w:eastAsia="Times New Roman" w:hAnsi="Times New Roman" w:cs="Times New Roman"/>
          <w:color w:val="000000"/>
          <w:sz w:val="24"/>
          <w:szCs w:val="24"/>
          <w:lang w:eastAsia="ru-RU" w:bidi="ru-RU"/>
        </w:rPr>
        <w:t>J</w:t>
      </w:r>
      <w:r w:rsidRPr="001C21CC">
        <w:rPr>
          <w:rFonts w:ascii="Times New Roman" w:eastAsia="Times New Roman" w:hAnsi="Times New Roman" w:cs="Times New Roman"/>
          <w:color w:val="000000"/>
          <w:sz w:val="24"/>
          <w:szCs w:val="24"/>
          <w:lang w:val="ru-RU" w:eastAsia="ru-RU" w:bidi="ru-RU"/>
        </w:rPr>
        <w:t>1. А. Григорович, Т. Д. Марцинковская. — М., 2003.</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Исаев Б. А.</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Социология в схемах и комментариях: учеб. пособие / Б. А. Исаев. — СПб., 2008.</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Каверин Б. И.</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Обществознание / Б. И. Каверин, П. И. Чижик. - М., 2007.</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Кравченко А. И.</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Социология в вопросах и ответах /А. И. Кравченко.</w:t>
      </w:r>
      <w:r w:rsidRPr="001C21CC">
        <w:rPr>
          <w:rFonts w:ascii="Times New Roman" w:eastAsia="Times New Roman" w:hAnsi="Times New Roman" w:cs="Times New Roman"/>
          <w:color w:val="000000"/>
          <w:sz w:val="24"/>
          <w:szCs w:val="24"/>
          <w:lang w:val="ru-RU" w:eastAsia="ru-RU" w:bidi="ru-RU"/>
        </w:rPr>
        <w:tab/>
        <w:t>—</w:t>
      </w:r>
      <w:r w:rsidRPr="001C21CC">
        <w:rPr>
          <w:rFonts w:ascii="Times New Roman" w:eastAsia="Times New Roman" w:hAnsi="Times New Roman" w:cs="Times New Roman"/>
          <w:color w:val="000000"/>
          <w:sz w:val="24"/>
          <w:szCs w:val="24"/>
          <w:lang w:val="ru-RU" w:eastAsia="ru-RU" w:bidi="ru-RU"/>
        </w:rPr>
        <w:tab/>
        <w:t>М., 2008.</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Кравченко А. И.</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Социология и политология: учеб. пособие для студентов средних проф. учеб. заведений / А. И. Кравченко. — М., 2000.</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 xml:space="preserve">Кравченко А.И. </w:t>
      </w:r>
      <w:r w:rsidRPr="001C21CC">
        <w:rPr>
          <w:rFonts w:ascii="Times New Roman" w:eastAsia="Times New Roman" w:hAnsi="Times New Roman" w:cs="Times New Roman"/>
          <w:color w:val="000000"/>
          <w:sz w:val="24"/>
          <w:szCs w:val="24"/>
          <w:lang w:val="ru-RU" w:eastAsia="ru-RU" w:bidi="ru-RU"/>
        </w:rPr>
        <w:t>Основы социологии: учеб.пособие длястудентов средних спец. учеб. заведений</w:t>
      </w:r>
      <w:r w:rsidRPr="001C21CC">
        <w:rPr>
          <w:rFonts w:ascii="Times New Roman" w:eastAsia="Times New Roman" w:hAnsi="Times New Roman" w:cs="Times New Roman"/>
          <w:color w:val="000000"/>
          <w:sz w:val="24"/>
          <w:szCs w:val="24"/>
          <w:lang w:val="ru-RU" w:eastAsia="ru-RU" w:bidi="ru-RU"/>
        </w:rPr>
        <w:tab/>
        <w:t>/ А.</w:t>
      </w:r>
      <w:r w:rsidRPr="001C21CC">
        <w:rPr>
          <w:rFonts w:ascii="Times New Roman" w:eastAsia="Times New Roman" w:hAnsi="Times New Roman" w:cs="Times New Roman"/>
          <w:color w:val="000000"/>
          <w:sz w:val="24"/>
          <w:szCs w:val="24"/>
          <w:lang w:val="ru-RU" w:eastAsia="ru-RU" w:bidi="ru-RU"/>
        </w:rPr>
        <w:tab/>
        <w:t>И. Кравченко. — М., 2004.</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 xml:space="preserve">Латышева </w:t>
      </w:r>
      <w:r w:rsidRPr="001C21CC">
        <w:rPr>
          <w:rFonts w:ascii="Times New Roman" w:eastAsia="Times New Roman" w:hAnsi="Times New Roman" w:cs="Times New Roman"/>
          <w:iCs/>
          <w:color w:val="000000"/>
          <w:sz w:val="24"/>
          <w:szCs w:val="24"/>
          <w:lang w:val="ru-RU" w:eastAsia="ru-RU" w:bidi="ru-RU"/>
        </w:rPr>
        <w:t>В.В.</w:t>
      </w:r>
      <w:r w:rsidRPr="001C21CC">
        <w:rPr>
          <w:rFonts w:ascii="Times New Roman" w:eastAsia="Times New Roman" w:hAnsi="Times New Roman" w:cs="Times New Roman"/>
          <w:color w:val="000000"/>
          <w:sz w:val="24"/>
          <w:szCs w:val="24"/>
          <w:lang w:val="ru-RU" w:eastAsia="ru-RU" w:bidi="ru-RU"/>
        </w:rPr>
        <w:tab/>
        <w:t>Основы социологии:учеб.</w:t>
      </w:r>
      <w:r w:rsidRPr="001C21CC">
        <w:rPr>
          <w:rFonts w:ascii="Times New Roman" w:eastAsia="Times New Roman" w:hAnsi="Times New Roman" w:cs="Times New Roman"/>
          <w:color w:val="000000"/>
          <w:sz w:val="24"/>
          <w:szCs w:val="24"/>
          <w:lang w:val="ru-RU" w:eastAsia="ru-RU" w:bidi="ru-RU"/>
        </w:rPr>
        <w:tab/>
        <w:t>для ссузов /А. В. Латышева. — М., 2004.</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iCs/>
          <w:color w:val="000000"/>
          <w:sz w:val="24"/>
          <w:szCs w:val="24"/>
          <w:lang w:val="ru-RU" w:eastAsia="ru-RU" w:bidi="ru-RU"/>
        </w:rPr>
        <w:t>Липсиц И. В.</w:t>
      </w:r>
      <w:r w:rsidRPr="001C21CC">
        <w:rPr>
          <w:rFonts w:ascii="Times New Roman" w:eastAsia="Times New Roman" w:hAnsi="Times New Roman" w:cs="Times New Roman"/>
          <w:color w:val="000000"/>
          <w:sz w:val="24"/>
          <w:szCs w:val="24"/>
          <w:lang w:val="ru-RU" w:eastAsia="ru-RU" w:bidi="ru-RU"/>
        </w:rPr>
        <w:t xml:space="preserve"> Экономика: учеб. для вузов. / М. В. Липсиц. — М., 2007.</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 xml:space="preserve">Майерс </w:t>
      </w:r>
      <w:r w:rsidRPr="001C21CC">
        <w:rPr>
          <w:rFonts w:ascii="Times New Roman" w:eastAsia="Times New Roman" w:hAnsi="Times New Roman" w:cs="Times New Roman"/>
          <w:iCs/>
          <w:color w:val="000000"/>
          <w:sz w:val="24"/>
          <w:szCs w:val="24"/>
          <w:lang w:val="ru-RU" w:eastAsia="ru-RU" w:bidi="ru-RU"/>
        </w:rPr>
        <w:t>Д.</w:t>
      </w:r>
      <w:r w:rsidRPr="001C21CC">
        <w:rPr>
          <w:rFonts w:ascii="Times New Roman" w:eastAsia="Times New Roman" w:hAnsi="Times New Roman" w:cs="Times New Roman"/>
          <w:color w:val="000000"/>
          <w:sz w:val="24"/>
          <w:szCs w:val="24"/>
          <w:lang w:val="ru-RU" w:eastAsia="ru-RU" w:bidi="ru-RU"/>
        </w:rPr>
        <w:t xml:space="preserve"> Социальная психология / Д. Майерс. — СПб., 2005.</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iCs/>
          <w:color w:val="000000"/>
          <w:sz w:val="24"/>
          <w:szCs w:val="24"/>
          <w:lang w:val="ru-RU" w:eastAsia="ru-RU" w:bidi="ru-RU"/>
        </w:rPr>
        <w:t>Миголатьев А. А.</w:t>
      </w:r>
      <w:r w:rsidRPr="001C21CC">
        <w:rPr>
          <w:rFonts w:ascii="Times New Roman" w:eastAsia="Times New Roman" w:hAnsi="Times New Roman" w:cs="Times New Roman"/>
          <w:color w:val="000000"/>
          <w:sz w:val="24"/>
          <w:szCs w:val="24"/>
          <w:lang w:val="ru-RU" w:eastAsia="ru-RU" w:bidi="ru-RU"/>
        </w:rPr>
        <w:t xml:space="preserve"> Курс политологии: учеб. / А. А. Миголатьев, В. В. Огнева. — М., 2005.</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iCs/>
          <w:color w:val="000000"/>
          <w:sz w:val="24"/>
          <w:szCs w:val="24"/>
          <w:lang w:val="ru-RU" w:eastAsia="ru-RU" w:bidi="ru-RU"/>
        </w:rPr>
        <w:t>Михайлушкин А. Н.</w:t>
      </w:r>
      <w:r w:rsidRPr="001C21CC">
        <w:rPr>
          <w:rFonts w:ascii="Times New Roman" w:eastAsia="Times New Roman" w:hAnsi="Times New Roman" w:cs="Times New Roman"/>
          <w:color w:val="000000"/>
          <w:sz w:val="24"/>
          <w:szCs w:val="24"/>
          <w:lang w:val="ru-RU" w:eastAsia="ru-RU" w:bidi="ru-RU"/>
        </w:rPr>
        <w:t xml:space="preserve"> Основы экономики: учеб. для ссузов / А. Н. Михайлушкин. — М., 2003.</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Морозова С. А.</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Обществознание: учеб.-метод. пособие / С. А. Морозова. — СПб., 2001.</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iCs/>
          <w:color w:val="000000"/>
          <w:sz w:val="24"/>
          <w:szCs w:val="24"/>
          <w:lang w:val="ru-RU" w:eastAsia="ru-RU" w:bidi="ru-RU"/>
        </w:rPr>
        <w:t>Носова С. С.</w:t>
      </w:r>
      <w:r w:rsidRPr="001C21CC">
        <w:rPr>
          <w:rFonts w:ascii="Times New Roman" w:eastAsia="Times New Roman" w:hAnsi="Times New Roman" w:cs="Times New Roman"/>
          <w:color w:val="000000"/>
          <w:sz w:val="24"/>
          <w:szCs w:val="24"/>
          <w:lang w:val="ru-RU" w:eastAsia="ru-RU" w:bidi="ru-RU"/>
        </w:rPr>
        <w:t xml:space="preserve"> Основы экономики: учеб. для студен</w:t>
      </w:r>
      <w:r w:rsidRPr="001C21CC">
        <w:rPr>
          <w:rFonts w:ascii="Times New Roman" w:eastAsia="Times New Roman" w:hAnsi="Times New Roman" w:cs="Times New Roman"/>
          <w:color w:val="000000"/>
          <w:sz w:val="24"/>
          <w:szCs w:val="24"/>
          <w:lang w:val="ru-RU" w:eastAsia="ru-RU" w:bidi="ru-RU"/>
        </w:rPr>
        <w:softHyphen/>
        <w:t>тов образоват. учреждений среднего проф. образования /С.С. Носова. — М., 2002.</w:t>
      </w:r>
    </w:p>
    <w:p w:rsidR="00CB1B7D" w:rsidRPr="0055749E"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eastAsia="ru-RU" w:bidi="ru-RU"/>
        </w:rPr>
      </w:pPr>
      <w:r w:rsidRPr="001C21CC">
        <w:rPr>
          <w:rFonts w:ascii="Times New Roman" w:eastAsia="Times New Roman" w:hAnsi="Times New Roman" w:cs="Times New Roman"/>
          <w:color w:val="000000"/>
          <w:sz w:val="24"/>
          <w:szCs w:val="24"/>
          <w:lang w:val="ru-RU" w:eastAsia="ru-RU" w:bidi="ru-RU"/>
        </w:rPr>
        <w:t xml:space="preserve">Обществознание: пособие для поступающих в вузы / под ред. </w:t>
      </w:r>
      <w:r w:rsidRPr="0055749E">
        <w:rPr>
          <w:rFonts w:ascii="Times New Roman" w:eastAsia="Times New Roman" w:hAnsi="Times New Roman" w:cs="Times New Roman"/>
          <w:color w:val="000000"/>
          <w:sz w:val="24"/>
          <w:szCs w:val="24"/>
          <w:lang w:eastAsia="ru-RU" w:bidi="ru-RU"/>
        </w:rPr>
        <w:t xml:space="preserve">В. В. Барабанова. — </w:t>
      </w:r>
      <w:r w:rsidRPr="0055749E">
        <w:rPr>
          <w:rFonts w:ascii="Times New Roman" w:eastAsia="Times New Roman" w:hAnsi="Times New Roman" w:cs="Times New Roman"/>
          <w:color w:val="000000"/>
          <w:sz w:val="24"/>
          <w:szCs w:val="24"/>
          <w:lang w:eastAsia="ru-RU" w:bidi="ru-RU"/>
        </w:rPr>
        <w:lastRenderedPageBreak/>
        <w:t>СПб., 2001.</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color w:val="000000"/>
          <w:sz w:val="24"/>
          <w:szCs w:val="24"/>
          <w:lang w:val="ru-RU" w:eastAsia="ru-RU" w:bidi="ru-RU"/>
        </w:rPr>
        <w:t>Политология: учеб. / под ред. В. А. Ачкасова, В. А. Гуторова. — М., 2005.</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iCs/>
          <w:color w:val="000000"/>
          <w:sz w:val="24"/>
          <w:szCs w:val="24"/>
          <w:lang w:val="ru-RU" w:eastAsia="ru-RU" w:bidi="ru-RU"/>
        </w:rPr>
        <w:t>Румянцева Е. Е.</w:t>
      </w:r>
      <w:r w:rsidRPr="001C21CC">
        <w:rPr>
          <w:rFonts w:ascii="Times New Roman" w:eastAsia="Times New Roman" w:hAnsi="Times New Roman" w:cs="Times New Roman"/>
          <w:color w:val="000000"/>
          <w:sz w:val="24"/>
          <w:szCs w:val="24"/>
          <w:lang w:val="ru-RU" w:eastAsia="ru-RU" w:bidi="ru-RU"/>
        </w:rPr>
        <w:t xml:space="preserve"> Новая экономическая энциклопедия / Е. Е. Румянцева. — М., 2005.</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iCs/>
          <w:color w:val="000000"/>
          <w:sz w:val="24"/>
          <w:szCs w:val="24"/>
          <w:lang w:val="ru-RU" w:eastAsia="ru-RU" w:bidi="ru-RU"/>
        </w:rPr>
        <w:t>Смирнов Г. Н.</w:t>
      </w:r>
      <w:r w:rsidRPr="001C21CC">
        <w:rPr>
          <w:rFonts w:ascii="Times New Roman" w:eastAsia="Times New Roman" w:hAnsi="Times New Roman" w:cs="Times New Roman"/>
          <w:color w:val="000000"/>
          <w:sz w:val="24"/>
          <w:szCs w:val="24"/>
          <w:lang w:val="ru-RU" w:eastAsia="ru-RU" w:bidi="ru-RU"/>
        </w:rPr>
        <w:t xml:space="preserve"> Политология: учеб. / Г. Н. Смирнов [и др.]. — М., 2008.</w:t>
      </w:r>
    </w:p>
    <w:p w:rsidR="00CB1B7D" w:rsidRPr="0055749E"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eastAsia="ru-RU" w:bidi="ru-RU"/>
        </w:rPr>
      </w:pPr>
      <w:r w:rsidRPr="001C21CC">
        <w:rPr>
          <w:rFonts w:ascii="Times New Roman" w:eastAsia="Times New Roman" w:hAnsi="Times New Roman" w:cs="Times New Roman"/>
          <w:bCs/>
          <w:iCs/>
          <w:color w:val="000000"/>
          <w:sz w:val="24"/>
          <w:szCs w:val="24"/>
          <w:lang w:val="ru-RU" w:eastAsia="ru-RU" w:bidi="ru-RU"/>
        </w:rPr>
        <w:t>Сухов А. Н.</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 xml:space="preserve">Социальная психология: учеб. пособие для студентов вузов / А. Н. Сухов [и др.]; под ред. </w:t>
      </w:r>
      <w:r w:rsidRPr="0055749E">
        <w:rPr>
          <w:rFonts w:ascii="Times New Roman" w:eastAsia="Times New Roman" w:hAnsi="Times New Roman" w:cs="Times New Roman"/>
          <w:color w:val="000000"/>
          <w:sz w:val="24"/>
          <w:szCs w:val="24"/>
          <w:lang w:eastAsia="ru-RU" w:bidi="ru-RU"/>
        </w:rPr>
        <w:t>А. Н. Сухова, А. А. Деркача. — М. 2001.</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bCs/>
          <w:iCs/>
          <w:color w:val="000000"/>
          <w:sz w:val="24"/>
          <w:szCs w:val="24"/>
          <w:lang w:val="ru-RU" w:eastAsia="ru-RU" w:bidi="ru-RU"/>
        </w:rPr>
        <w:t>Тишков В.А.</w:t>
      </w:r>
      <w:r w:rsidRPr="001C21CC">
        <w:rPr>
          <w:rFonts w:ascii="Times New Roman" w:eastAsia="Times New Roman" w:hAnsi="Times New Roman" w:cs="Times New Roman"/>
          <w:bCs/>
          <w:color w:val="000000"/>
          <w:sz w:val="24"/>
          <w:szCs w:val="24"/>
          <w:lang w:val="ru-RU" w:eastAsia="ru-RU" w:bidi="ru-RU"/>
        </w:rPr>
        <w:t xml:space="preserve"> </w:t>
      </w:r>
      <w:r w:rsidRPr="001C21CC">
        <w:rPr>
          <w:rFonts w:ascii="Times New Roman" w:eastAsia="Times New Roman" w:hAnsi="Times New Roman" w:cs="Times New Roman"/>
          <w:color w:val="000000"/>
          <w:sz w:val="24"/>
          <w:szCs w:val="24"/>
          <w:lang w:val="ru-RU" w:eastAsia="ru-RU" w:bidi="ru-RU"/>
        </w:rPr>
        <w:t>Российский народ: кн. для учителя / В. А. Тишков. — М., 2010.</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color w:val="000000"/>
          <w:sz w:val="24"/>
          <w:szCs w:val="24"/>
          <w:lang w:val="ru-RU" w:eastAsia="ru-RU" w:bidi="ru-RU"/>
        </w:rPr>
        <w:t>Философия: учеб. / под ред. В. Д. Губина, Т. Ю. Сидориной. — М., 2004.</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color w:val="000000"/>
          <w:sz w:val="24"/>
          <w:szCs w:val="24"/>
          <w:lang w:val="ru-RU" w:eastAsia="ru-RU" w:bidi="ru-RU"/>
        </w:rPr>
        <w:t xml:space="preserve">Философия: учеб. / под ред. О. А. Митрошенкова. — М., </w:t>
      </w:r>
      <w:r w:rsidRPr="001C21CC">
        <w:rPr>
          <w:rFonts w:ascii="Times New Roman" w:eastAsia="Times New Roman" w:hAnsi="Times New Roman" w:cs="Times New Roman"/>
          <w:bCs/>
          <w:color w:val="000000"/>
          <w:sz w:val="24"/>
          <w:szCs w:val="24"/>
          <w:lang w:val="ru-RU" w:eastAsia="ru-RU" w:bidi="ru-RU"/>
        </w:rPr>
        <w:t>2002</w:t>
      </w:r>
      <w:r w:rsidRPr="001C21CC">
        <w:rPr>
          <w:rFonts w:ascii="Times New Roman" w:eastAsia="Times New Roman" w:hAnsi="Times New Roman" w:cs="Times New Roman"/>
          <w:color w:val="000000"/>
          <w:sz w:val="24"/>
          <w:szCs w:val="24"/>
          <w:lang w:val="ru-RU" w:eastAsia="ru-RU" w:bidi="ru-RU"/>
        </w:rPr>
        <w:t>.</w:t>
      </w:r>
    </w:p>
    <w:p w:rsidR="00CB1B7D" w:rsidRPr="001C21CC" w:rsidRDefault="00CB1B7D" w:rsidP="00CB1B7D">
      <w:pPr>
        <w:widowControl w:val="0"/>
        <w:numPr>
          <w:ilvl w:val="0"/>
          <w:numId w:val="15"/>
        </w:numPr>
        <w:tabs>
          <w:tab w:val="left" w:pos="851"/>
        </w:tabs>
        <w:spacing w:after="0"/>
        <w:ind w:right="20"/>
        <w:contextualSpacing/>
        <w:rPr>
          <w:rFonts w:ascii="Times New Roman" w:eastAsia="Times New Roman" w:hAnsi="Times New Roman" w:cs="Times New Roman"/>
          <w:color w:val="000000"/>
          <w:sz w:val="24"/>
          <w:szCs w:val="24"/>
          <w:lang w:val="ru-RU" w:eastAsia="ru-RU" w:bidi="ru-RU"/>
        </w:rPr>
      </w:pPr>
      <w:r w:rsidRPr="001C21CC">
        <w:rPr>
          <w:rFonts w:ascii="Times New Roman" w:eastAsia="Times New Roman" w:hAnsi="Times New Roman" w:cs="Times New Roman"/>
          <w:color w:val="000000"/>
          <w:sz w:val="24"/>
          <w:szCs w:val="24"/>
          <w:lang w:val="ru-RU" w:eastAsia="ru-RU" w:bidi="ru-RU"/>
        </w:rPr>
        <w:t>Экономика для колледжей: базовый курс. — Ростов н/Д, 2005.</w:t>
      </w:r>
    </w:p>
    <w:p w:rsidR="00CB1B7D" w:rsidRPr="001C21CC" w:rsidRDefault="00CB1B7D" w:rsidP="00CB1B7D">
      <w:pPr>
        <w:spacing w:after="0"/>
        <w:rPr>
          <w:lang w:val="ru-RU"/>
        </w:rPr>
      </w:pPr>
    </w:p>
    <w:p w:rsidR="00CB1B7D" w:rsidRDefault="00CB1B7D" w:rsidP="00CB1B7D">
      <w:pPr>
        <w:spacing w:after="0" w:line="480" w:lineRule="auto"/>
        <w:ind w:left="120"/>
        <w:rPr>
          <w:rFonts w:ascii="Times New Roman" w:hAnsi="Times New Roman"/>
          <w:b/>
          <w:color w:val="000000"/>
          <w:sz w:val="28"/>
          <w:lang w:val="ru-RU"/>
        </w:rPr>
      </w:pPr>
      <w:r w:rsidRPr="00EC0131">
        <w:rPr>
          <w:rFonts w:ascii="Times New Roman" w:hAnsi="Times New Roman"/>
          <w:b/>
          <w:color w:val="000000"/>
          <w:sz w:val="28"/>
          <w:lang w:val="ru-RU"/>
        </w:rPr>
        <w:t>ЦИФРОВЫЕ ОБРАЗОВАТЕЛЬНЫЕ РЕСУРСЫ И РЕСУРСЫ СЕТИ ИНТЕРНЕТ</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86" w:history="1">
        <w:r w:rsidR="00CB1B7D" w:rsidRPr="0055749E">
          <w:rPr>
            <w:rStyle w:val="ab"/>
            <w:rFonts w:ascii="Times New Roman" w:eastAsia="Times New Roman" w:hAnsi="Times New Roman" w:cs="Times New Roman"/>
          </w:rPr>
          <w:t>http://www.rsnet.ru</w:t>
        </w:r>
      </w:hyperlink>
      <w:r w:rsidR="00CB1B7D" w:rsidRPr="0055749E">
        <w:rPr>
          <w:rFonts w:ascii="Times New Roman" w:eastAsia="Times New Roman" w:hAnsi="Times New Roman" w:cs="Times New Roman"/>
        </w:rPr>
        <w:t xml:space="preserve"> — Официальная Россия (сервер орга</w:t>
      </w:r>
      <w:r w:rsidR="00CB1B7D" w:rsidRPr="0055749E">
        <w:rPr>
          <w:rFonts w:ascii="Times New Roman" w:eastAsia="Times New Roman" w:hAnsi="Times New Roman" w:cs="Times New Roman"/>
        </w:rPr>
        <w:softHyphen/>
        <w:t>нов государственной власти Российской Федерации).</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87" w:history="1">
        <w:r w:rsidR="00CB1B7D" w:rsidRPr="0055749E">
          <w:rPr>
            <w:rStyle w:val="ab"/>
            <w:rFonts w:ascii="Times New Roman" w:eastAsia="Times New Roman" w:hAnsi="Times New Roman" w:cs="Times New Roman"/>
          </w:rPr>
          <w:t>http://president.kremlin.ru</w:t>
        </w:r>
      </w:hyperlink>
      <w:r w:rsidR="00CB1B7D" w:rsidRPr="0055749E">
        <w:rPr>
          <w:rFonts w:ascii="Times New Roman" w:eastAsia="Times New Roman" w:hAnsi="Times New Roman" w:cs="Times New Roman"/>
        </w:rPr>
        <w:t xml:space="preserve"> — Президент Российской Феде</w:t>
      </w:r>
      <w:r w:rsidR="00CB1B7D" w:rsidRPr="0055749E">
        <w:rPr>
          <w:rFonts w:ascii="Times New Roman" w:eastAsia="Times New Roman" w:hAnsi="Times New Roman" w:cs="Times New Roman"/>
        </w:rPr>
        <w:softHyphen/>
        <w:t>рации.</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88" w:history="1">
        <w:r w:rsidR="00CB1B7D" w:rsidRPr="0055749E">
          <w:rPr>
            <w:rStyle w:val="ab"/>
            <w:rFonts w:ascii="Times New Roman" w:eastAsia="Times New Roman" w:hAnsi="Times New Roman" w:cs="Times New Roman"/>
          </w:rPr>
          <w:t>http://www.rsnet.ru</w:t>
        </w:r>
      </w:hyperlink>
      <w:r w:rsidR="00CB1B7D" w:rsidRPr="0055749E">
        <w:rPr>
          <w:rFonts w:ascii="Times New Roman" w:eastAsia="Times New Roman" w:hAnsi="Times New Roman" w:cs="Times New Roman"/>
        </w:rPr>
        <w:t xml:space="preserve"> — Судебная власть Российской Феде</w:t>
      </w:r>
      <w:r w:rsidR="00CB1B7D" w:rsidRPr="0055749E">
        <w:rPr>
          <w:rFonts w:ascii="Times New Roman" w:eastAsia="Times New Roman" w:hAnsi="Times New Roman" w:cs="Times New Roman"/>
        </w:rPr>
        <w:softHyphen/>
        <w:t>рации.</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89" w:history="1">
        <w:r w:rsidR="00CB1B7D" w:rsidRPr="0055749E">
          <w:rPr>
            <w:rStyle w:val="ab"/>
            <w:rFonts w:ascii="Times New Roman" w:eastAsia="Times New Roman" w:hAnsi="Times New Roman" w:cs="Times New Roman"/>
          </w:rPr>
          <w:t>http://www.jurizdat.ru/editions/offlcial/lcrf</w:t>
        </w:r>
      </w:hyperlink>
      <w:r w:rsidR="00CB1B7D" w:rsidRPr="0055749E">
        <w:rPr>
          <w:rFonts w:ascii="Times New Roman" w:eastAsia="Times New Roman" w:hAnsi="Times New Roman" w:cs="Times New Roman"/>
        </w:rPr>
        <w:t xml:space="preserve"> — Собрание зако</w:t>
      </w:r>
      <w:r w:rsidR="00CB1B7D" w:rsidRPr="0055749E">
        <w:rPr>
          <w:rFonts w:ascii="Times New Roman" w:eastAsia="Times New Roman" w:hAnsi="Times New Roman" w:cs="Times New Roman"/>
        </w:rPr>
        <w:softHyphen/>
        <w:t>нодательства Российской Федерации.</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0" w:history="1">
        <w:r w:rsidR="00CB1B7D" w:rsidRPr="0055749E">
          <w:rPr>
            <w:rStyle w:val="ab"/>
            <w:rFonts w:ascii="Times New Roman" w:eastAsia="Times New Roman" w:hAnsi="Times New Roman" w:cs="Times New Roman"/>
          </w:rPr>
          <w:t>http://socionet.ru</w:t>
        </w:r>
      </w:hyperlink>
      <w:r w:rsidR="00CB1B7D" w:rsidRPr="0055749E">
        <w:rPr>
          <w:rFonts w:ascii="Times New Roman" w:eastAsia="Times New Roman" w:hAnsi="Times New Roman" w:cs="Times New Roman"/>
        </w:rPr>
        <w:t xml:space="preserve"> — Соционет: информационное простран</w:t>
      </w:r>
      <w:r w:rsidR="00CB1B7D" w:rsidRPr="0055749E">
        <w:rPr>
          <w:rFonts w:ascii="Times New Roman" w:eastAsia="Times New Roman" w:hAnsi="Times New Roman" w:cs="Times New Roman"/>
        </w:rPr>
        <w:softHyphen/>
        <w:t>ство по общественным наукам.</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1" w:history="1">
        <w:r w:rsidR="00CB1B7D" w:rsidRPr="0055749E">
          <w:rPr>
            <w:rStyle w:val="ab"/>
            <w:rFonts w:ascii="Times New Roman" w:eastAsia="Times New Roman" w:hAnsi="Times New Roman" w:cs="Times New Roman"/>
          </w:rPr>
          <w:t>http://www.ifap.ru</w:t>
        </w:r>
      </w:hyperlink>
      <w:r w:rsidR="00CB1B7D" w:rsidRPr="0055749E">
        <w:rPr>
          <w:rFonts w:ascii="Times New Roman" w:eastAsia="Times New Roman" w:hAnsi="Times New Roman" w:cs="Times New Roman"/>
        </w:rPr>
        <w:t xml:space="preserve"> — Программа ЮНЕСКО «Информация для всех» в России.</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2" w:history="1">
        <w:r w:rsidR="00CB1B7D" w:rsidRPr="0055749E">
          <w:rPr>
            <w:rStyle w:val="ab"/>
            <w:rFonts w:ascii="Times New Roman" w:eastAsia="Times New Roman" w:hAnsi="Times New Roman" w:cs="Times New Roman"/>
          </w:rPr>
          <w:t>http://www.gks.ru</w:t>
        </w:r>
      </w:hyperlink>
      <w:r w:rsidR="00CB1B7D" w:rsidRPr="0055749E">
        <w:rPr>
          <w:rFonts w:ascii="Times New Roman" w:eastAsia="Times New Roman" w:hAnsi="Times New Roman" w:cs="Times New Roman"/>
        </w:rPr>
        <w:t xml:space="preserve"> — Федеральная служба государственной статистики: базы данных, статистическая информация.</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3" w:history="1">
        <w:r w:rsidR="00CB1B7D" w:rsidRPr="0055749E">
          <w:rPr>
            <w:rStyle w:val="ab"/>
            <w:rFonts w:ascii="Times New Roman" w:eastAsia="Times New Roman" w:hAnsi="Times New Roman" w:cs="Times New Roman"/>
          </w:rPr>
          <w:t>http://www.alleng.ru/edu/social2.htm</w:t>
        </w:r>
      </w:hyperlink>
      <w:r w:rsidR="00CB1B7D" w:rsidRPr="0055749E">
        <w:rPr>
          <w:rFonts w:ascii="Times New Roman" w:eastAsia="Times New Roman" w:hAnsi="Times New Roman" w:cs="Times New Roman"/>
        </w:rPr>
        <w:t xml:space="preserve"> — Образовательные ресурсы Интернета — обществознание.</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4" w:history="1">
        <w:r w:rsidR="00CB1B7D" w:rsidRPr="0055749E">
          <w:rPr>
            <w:rStyle w:val="ab"/>
            <w:rFonts w:ascii="Times New Roman" w:eastAsia="Times New Roman" w:hAnsi="Times New Roman" w:cs="Times New Roman"/>
          </w:rPr>
          <w:t>http://subscribe.ru/catalog/economics.education.eidos6social</w:t>
        </w:r>
      </w:hyperlink>
      <w:r w:rsidR="00CB1B7D" w:rsidRPr="0055749E">
        <w:rPr>
          <w:rFonts w:ascii="Times New Roman" w:eastAsia="Times New Roman" w:hAnsi="Times New Roman" w:cs="Times New Roman"/>
        </w:rPr>
        <w:t xml:space="preserve"> — Обществознание в школе (дистанционное обучение).</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5" w:history="1">
        <w:r w:rsidR="00CB1B7D" w:rsidRPr="0055749E">
          <w:rPr>
            <w:rStyle w:val="ab"/>
            <w:rFonts w:ascii="Times New Roman" w:eastAsia="Times New Roman" w:hAnsi="Times New Roman" w:cs="Times New Roman"/>
          </w:rPr>
          <w:t>http://lenta.ru</w:t>
        </w:r>
      </w:hyperlink>
      <w:r w:rsidR="00CB1B7D" w:rsidRPr="0055749E">
        <w:rPr>
          <w:rFonts w:ascii="Times New Roman" w:eastAsia="Times New Roman" w:hAnsi="Times New Roman" w:cs="Times New Roman"/>
        </w:rPr>
        <w:t xml:space="preserve"> — актуальные новости общественной жизни. </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6" w:history="1">
        <w:r w:rsidR="00CB1B7D" w:rsidRPr="0055749E">
          <w:rPr>
            <w:rStyle w:val="ab"/>
            <w:rFonts w:ascii="Times New Roman" w:eastAsia="Times New Roman" w:hAnsi="Times New Roman" w:cs="Times New Roman"/>
          </w:rPr>
          <w:t>http://www.fom.ru</w:t>
        </w:r>
      </w:hyperlink>
      <w:r w:rsidR="00CB1B7D" w:rsidRPr="0055749E">
        <w:rPr>
          <w:rFonts w:ascii="Times New Roman" w:eastAsia="Times New Roman" w:hAnsi="Times New Roman" w:cs="Times New Roman"/>
        </w:rPr>
        <w:t xml:space="preserve"> — Фонд общественного мнения (социо</w:t>
      </w:r>
      <w:r w:rsidR="00CB1B7D" w:rsidRPr="0055749E">
        <w:rPr>
          <w:rFonts w:ascii="Times New Roman" w:eastAsia="Times New Roman" w:hAnsi="Times New Roman" w:cs="Times New Roman"/>
        </w:rPr>
        <w:softHyphen/>
        <w:t>логические исследования).</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7" w:history="1">
        <w:r w:rsidR="00CB1B7D" w:rsidRPr="0055749E">
          <w:rPr>
            <w:rStyle w:val="ab"/>
            <w:rFonts w:ascii="Times New Roman" w:eastAsia="Times New Roman" w:hAnsi="Times New Roman" w:cs="Times New Roman"/>
          </w:rPr>
          <w:t>http://ecsocman.edu.ru</w:t>
        </w:r>
      </w:hyperlink>
      <w:r w:rsidR="00CB1B7D" w:rsidRPr="0055749E">
        <w:rPr>
          <w:rFonts w:ascii="Times New Roman" w:eastAsia="Times New Roman" w:hAnsi="Times New Roman" w:cs="Times New Roman"/>
        </w:rPr>
        <w:t xml:space="preserve"> — Экономика. Социология. Менед</w:t>
      </w:r>
      <w:r w:rsidR="00CB1B7D" w:rsidRPr="0055749E">
        <w:rPr>
          <w:rFonts w:ascii="Times New Roman" w:eastAsia="Times New Roman" w:hAnsi="Times New Roman" w:cs="Times New Roman"/>
        </w:rPr>
        <w:softHyphen/>
        <w:t>жмент. Федеральный образовательный портал.</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8" w:history="1">
        <w:r w:rsidR="00CB1B7D" w:rsidRPr="0055749E">
          <w:rPr>
            <w:rStyle w:val="ab"/>
            <w:rFonts w:ascii="Times New Roman" w:eastAsia="Times New Roman" w:hAnsi="Times New Roman" w:cs="Times New Roman"/>
          </w:rPr>
          <w:t>http://www.ug.ru/ug_pril/gv_index.html</w:t>
        </w:r>
      </w:hyperlink>
      <w:r w:rsidR="00CB1B7D" w:rsidRPr="0055749E">
        <w:rPr>
          <w:rFonts w:ascii="Times New Roman" w:eastAsia="Times New Roman" w:hAnsi="Times New Roman" w:cs="Times New Roman"/>
        </w:rPr>
        <w:t xml:space="preserve"> — Граждановедение. Приложение к «Учительской газете».</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199" w:history="1">
        <w:r w:rsidR="00CB1B7D" w:rsidRPr="0055749E">
          <w:rPr>
            <w:rStyle w:val="ab"/>
            <w:rFonts w:ascii="Times New Roman" w:eastAsia="Times New Roman" w:hAnsi="Times New Roman" w:cs="Times New Roman"/>
          </w:rPr>
          <w:t>http://50.economicus.ru</w:t>
        </w:r>
      </w:hyperlink>
      <w:r w:rsidR="00CB1B7D" w:rsidRPr="0055749E">
        <w:rPr>
          <w:rFonts w:ascii="Times New Roman" w:eastAsia="Times New Roman" w:hAnsi="Times New Roman" w:cs="Times New Roman"/>
        </w:rPr>
        <w:t xml:space="preserve"> — 50 лекций по микроэкономике.</w:t>
      </w:r>
    </w:p>
    <w:p w:rsidR="00CB1B7D" w:rsidRPr="0055749E" w:rsidRDefault="00CB1B7D" w:rsidP="00CB1B7D">
      <w:pPr>
        <w:pStyle w:val="ae"/>
        <w:numPr>
          <w:ilvl w:val="0"/>
          <w:numId w:val="13"/>
        </w:numPr>
        <w:ind w:left="851" w:right="20" w:hanging="425"/>
        <w:rPr>
          <w:rFonts w:ascii="Times New Roman" w:eastAsia="Times New Roman" w:hAnsi="Times New Roman" w:cs="Times New Roman"/>
        </w:rPr>
      </w:pPr>
      <w:r w:rsidRPr="0055749E">
        <w:rPr>
          <w:rFonts w:ascii="Times New Roman" w:eastAsia="Times New Roman" w:hAnsi="Times New Roman" w:cs="Times New Roman"/>
        </w:rPr>
        <w:t xml:space="preserve"> </w:t>
      </w:r>
      <w:hyperlink r:id="rId200" w:history="1">
        <w:r w:rsidRPr="0055749E">
          <w:rPr>
            <w:rStyle w:val="ab"/>
            <w:rFonts w:ascii="Times New Roman" w:eastAsia="Times New Roman" w:hAnsi="Times New Roman" w:cs="Times New Roman"/>
          </w:rPr>
          <w:t>http://gallery.economicus.ru</w:t>
        </w:r>
      </w:hyperlink>
      <w:r w:rsidRPr="0055749E">
        <w:rPr>
          <w:rFonts w:ascii="Times New Roman" w:eastAsia="Times New Roman" w:hAnsi="Times New Roman" w:cs="Times New Roman"/>
        </w:rPr>
        <w:t xml:space="preserve"> — Галерея экономистов. </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1" w:history="1">
        <w:r w:rsidR="00CB1B7D" w:rsidRPr="0055749E">
          <w:rPr>
            <w:rStyle w:val="ab"/>
            <w:rFonts w:ascii="Times New Roman" w:eastAsia="Times New Roman" w:hAnsi="Times New Roman" w:cs="Times New Roman"/>
          </w:rPr>
          <w:t>http://be.economicus.ru</w:t>
        </w:r>
      </w:hyperlink>
      <w:r w:rsidR="00CB1B7D" w:rsidRPr="0055749E">
        <w:rPr>
          <w:rFonts w:ascii="Times New Roman" w:eastAsia="Times New Roman" w:hAnsi="Times New Roman" w:cs="Times New Roman"/>
        </w:rPr>
        <w:t xml:space="preserve"> — Основы экономики. Вводный курс.</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2" w:history="1">
        <w:r w:rsidR="00CB1B7D" w:rsidRPr="0055749E">
          <w:rPr>
            <w:rStyle w:val="ab"/>
            <w:rFonts w:ascii="Times New Roman" w:eastAsia="Times New Roman" w:hAnsi="Times New Roman" w:cs="Times New Roman"/>
          </w:rPr>
          <w:t>http://www.cebe.sib.ru</w:t>
        </w:r>
      </w:hyperlink>
      <w:r w:rsidR="00CB1B7D" w:rsidRPr="0055749E">
        <w:rPr>
          <w:rFonts w:ascii="Times New Roman" w:eastAsia="Times New Roman" w:hAnsi="Times New Roman" w:cs="Times New Roman"/>
        </w:rPr>
        <w:t xml:space="preserve"> — Центр экономического и бизнес- образования: в помощь учителю.</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3" w:history="1">
        <w:r w:rsidR="00CB1B7D" w:rsidRPr="0055749E">
          <w:rPr>
            <w:rStyle w:val="ab"/>
            <w:rFonts w:ascii="Times New Roman" w:eastAsia="Times New Roman" w:hAnsi="Times New Roman" w:cs="Times New Roman"/>
          </w:rPr>
          <w:t>http://www.mba-start.ru</w:t>
        </w:r>
      </w:hyperlink>
      <w:r w:rsidR="00CB1B7D" w:rsidRPr="0055749E">
        <w:rPr>
          <w:rFonts w:ascii="Times New Roman" w:eastAsia="Times New Roman" w:hAnsi="Times New Roman" w:cs="Times New Roman"/>
        </w:rPr>
        <w:t xml:space="preserve"> — Бизнес-образование без границ.</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4" w:history="1">
        <w:r w:rsidR="00CB1B7D" w:rsidRPr="0055749E">
          <w:rPr>
            <w:rStyle w:val="ab"/>
            <w:rFonts w:ascii="Times New Roman" w:eastAsia="Times New Roman" w:hAnsi="Times New Roman" w:cs="Times New Roman"/>
          </w:rPr>
          <w:t>http://www.businessvoc.ru</w:t>
        </w:r>
      </w:hyperlink>
      <w:r w:rsidR="00CB1B7D" w:rsidRPr="0055749E">
        <w:rPr>
          <w:rFonts w:ascii="Times New Roman" w:eastAsia="Times New Roman" w:hAnsi="Times New Roman" w:cs="Times New Roman"/>
        </w:rPr>
        <w:t xml:space="preserve"> — Бизнес-словарь. </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5" w:history="1">
        <w:r w:rsidR="00CB1B7D" w:rsidRPr="0055749E">
          <w:rPr>
            <w:rStyle w:val="ab"/>
            <w:rFonts w:ascii="Times New Roman" w:eastAsia="Times New Roman" w:hAnsi="Times New Roman" w:cs="Times New Roman"/>
          </w:rPr>
          <w:t>http://www.hro.org</w:t>
        </w:r>
      </w:hyperlink>
      <w:r w:rsidR="00CB1B7D" w:rsidRPr="0055749E">
        <w:rPr>
          <w:rFonts w:ascii="Times New Roman" w:eastAsia="Times New Roman" w:hAnsi="Times New Roman" w:cs="Times New Roman"/>
        </w:rPr>
        <w:t xml:space="preserve"> — Права человека в России. </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6" w:history="1">
        <w:r w:rsidR="00CB1B7D" w:rsidRPr="0055749E">
          <w:rPr>
            <w:rStyle w:val="ab"/>
            <w:rFonts w:ascii="Times New Roman" w:eastAsia="Times New Roman" w:hAnsi="Times New Roman" w:cs="Times New Roman"/>
          </w:rPr>
          <w:t>http://www.uznay-prezidenta.ru</w:t>
        </w:r>
      </w:hyperlink>
      <w:r w:rsidR="00CB1B7D" w:rsidRPr="0055749E">
        <w:rPr>
          <w:rFonts w:ascii="Times New Roman" w:eastAsia="Times New Roman" w:hAnsi="Times New Roman" w:cs="Times New Roman"/>
        </w:rPr>
        <w:t xml:space="preserve"> — Президент России — гражданам школьного возраста.</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7" w:history="1">
        <w:r w:rsidR="00CB1B7D" w:rsidRPr="0055749E">
          <w:rPr>
            <w:rStyle w:val="ab"/>
            <w:rFonts w:ascii="Times New Roman" w:eastAsia="Times New Roman" w:hAnsi="Times New Roman" w:cs="Times New Roman"/>
          </w:rPr>
          <w:t>http://www.mshr-ngo.ru</w:t>
        </w:r>
      </w:hyperlink>
      <w:r w:rsidR="00CB1B7D" w:rsidRPr="0055749E">
        <w:rPr>
          <w:rFonts w:ascii="Times New Roman" w:eastAsia="Times New Roman" w:hAnsi="Times New Roman" w:cs="Times New Roman"/>
        </w:rPr>
        <w:t xml:space="preserve"> — Московская школа прав чело</w:t>
      </w:r>
      <w:r w:rsidR="00CB1B7D" w:rsidRPr="0055749E">
        <w:rPr>
          <w:rFonts w:ascii="Times New Roman" w:eastAsia="Times New Roman" w:hAnsi="Times New Roman" w:cs="Times New Roman"/>
        </w:rPr>
        <w:softHyphen/>
        <w:t>века.</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8" w:history="1">
        <w:r w:rsidR="00CB1B7D" w:rsidRPr="0055749E">
          <w:rPr>
            <w:rStyle w:val="ab"/>
            <w:rFonts w:ascii="Times New Roman" w:eastAsia="Times New Roman" w:hAnsi="Times New Roman" w:cs="Times New Roman"/>
          </w:rPr>
          <w:t>http://www.ombudsman.gov.ru</w:t>
        </w:r>
      </w:hyperlink>
      <w:r w:rsidR="00CB1B7D" w:rsidRPr="0055749E">
        <w:rPr>
          <w:rFonts w:ascii="Times New Roman" w:eastAsia="Times New Roman" w:hAnsi="Times New Roman" w:cs="Times New Roman"/>
        </w:rPr>
        <w:t xml:space="preserve"> — Уполномоченный по пра</w:t>
      </w:r>
      <w:r w:rsidR="00CB1B7D" w:rsidRPr="0055749E">
        <w:rPr>
          <w:rFonts w:ascii="Times New Roman" w:eastAsia="Times New Roman" w:hAnsi="Times New Roman" w:cs="Times New Roman"/>
        </w:rPr>
        <w:softHyphen/>
        <w:t>вам человека в Российской Федерации: официальный сайт.</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09" w:history="1">
        <w:r w:rsidR="00CB1B7D" w:rsidRPr="0055749E">
          <w:rPr>
            <w:rStyle w:val="ab"/>
            <w:rFonts w:ascii="Times New Roman" w:eastAsia="Times New Roman" w:hAnsi="Times New Roman" w:cs="Times New Roman"/>
          </w:rPr>
          <w:t>http://pedagog-club.narod.ru/declaration2001.htm</w:t>
        </w:r>
      </w:hyperlink>
      <w:r w:rsidR="00CB1B7D" w:rsidRPr="0055749E">
        <w:rPr>
          <w:rFonts w:ascii="Times New Roman" w:eastAsia="Times New Roman" w:hAnsi="Times New Roman" w:cs="Times New Roman"/>
        </w:rPr>
        <w:t xml:space="preserve"> — Деклара</w:t>
      </w:r>
      <w:r w:rsidR="00CB1B7D" w:rsidRPr="0055749E">
        <w:rPr>
          <w:rFonts w:ascii="Times New Roman" w:eastAsia="Times New Roman" w:hAnsi="Times New Roman" w:cs="Times New Roman"/>
        </w:rPr>
        <w:softHyphen/>
        <w:t>ция прав школьника.</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0" w:history="1">
        <w:r w:rsidR="00CB1B7D" w:rsidRPr="0055749E">
          <w:rPr>
            <w:rStyle w:val="ab"/>
            <w:rFonts w:ascii="Times New Roman" w:eastAsia="Times New Roman" w:hAnsi="Times New Roman" w:cs="Times New Roman"/>
          </w:rPr>
          <w:t>http://school-sector.relarn.ru/prava</w:t>
        </w:r>
      </w:hyperlink>
      <w:r w:rsidR="00CB1B7D" w:rsidRPr="0055749E">
        <w:rPr>
          <w:rFonts w:ascii="Times New Roman" w:eastAsia="Times New Roman" w:hAnsi="Times New Roman" w:cs="Times New Roman"/>
        </w:rPr>
        <w:t xml:space="preserve"> — Права и дети в Ин</w:t>
      </w:r>
      <w:r w:rsidR="00CB1B7D" w:rsidRPr="0055749E">
        <w:rPr>
          <w:rFonts w:ascii="Times New Roman" w:eastAsia="Times New Roman" w:hAnsi="Times New Roman" w:cs="Times New Roman"/>
        </w:rPr>
        <w:softHyphen/>
        <w:t>тернете.</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1" w:history="1">
        <w:r w:rsidR="00CB1B7D" w:rsidRPr="0055749E">
          <w:rPr>
            <w:rStyle w:val="ab"/>
            <w:rFonts w:ascii="Times New Roman" w:eastAsia="Times New Roman" w:hAnsi="Times New Roman" w:cs="Times New Roman"/>
          </w:rPr>
          <w:t>http://www.chelt.ru</w:t>
        </w:r>
      </w:hyperlink>
      <w:r w:rsidR="00CB1B7D" w:rsidRPr="0055749E">
        <w:rPr>
          <w:rFonts w:ascii="Times New Roman" w:eastAsia="Times New Roman" w:hAnsi="Times New Roman" w:cs="Times New Roman"/>
        </w:rPr>
        <w:t xml:space="preserve"> — журнал «Человек и труд». </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2" w:history="1">
        <w:r w:rsidR="00CB1B7D" w:rsidRPr="0055749E">
          <w:rPr>
            <w:rStyle w:val="ab"/>
            <w:rFonts w:ascii="Times New Roman" w:eastAsia="Times New Roman" w:hAnsi="Times New Roman" w:cs="Times New Roman"/>
          </w:rPr>
          <w:t>http://orags.narod.ru/manuals/Pfll_Nik/23.htm</w:t>
        </w:r>
      </w:hyperlink>
      <w:r w:rsidR="00CB1B7D" w:rsidRPr="0055749E">
        <w:rPr>
          <w:rFonts w:ascii="Times New Roman" w:eastAsia="Times New Roman" w:hAnsi="Times New Roman" w:cs="Times New Roman"/>
        </w:rPr>
        <w:t xml:space="preserve"> — Духовная жизнь общества.</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3" w:history="1">
        <w:r w:rsidR="00CB1B7D" w:rsidRPr="0055749E">
          <w:rPr>
            <w:rStyle w:val="ab"/>
            <w:rFonts w:ascii="Times New Roman" w:eastAsia="Times New Roman" w:hAnsi="Times New Roman" w:cs="Times New Roman"/>
          </w:rPr>
          <w:t>http://www.countries.ru/library.htm</w:t>
        </w:r>
      </w:hyperlink>
      <w:r w:rsidR="00CB1B7D" w:rsidRPr="0055749E">
        <w:rPr>
          <w:rFonts w:ascii="Times New Roman" w:eastAsia="Times New Roman" w:hAnsi="Times New Roman" w:cs="Times New Roman"/>
        </w:rPr>
        <w:t xml:space="preserve"> — Библиотека по куль</w:t>
      </w:r>
      <w:r w:rsidR="00CB1B7D" w:rsidRPr="0055749E">
        <w:rPr>
          <w:rFonts w:ascii="Times New Roman" w:eastAsia="Times New Roman" w:hAnsi="Times New Roman" w:cs="Times New Roman"/>
        </w:rPr>
        <w:softHyphen/>
        <w:t>турологии.</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4" w:history="1">
        <w:r w:rsidR="00CB1B7D" w:rsidRPr="0055749E">
          <w:rPr>
            <w:rStyle w:val="ab"/>
            <w:rFonts w:ascii="Times New Roman" w:eastAsia="Times New Roman" w:hAnsi="Times New Roman" w:cs="Times New Roman"/>
          </w:rPr>
          <w:t>http://www.russianculture.ru</w:t>
        </w:r>
      </w:hyperlink>
      <w:r w:rsidR="00CB1B7D" w:rsidRPr="0055749E">
        <w:rPr>
          <w:rFonts w:ascii="Times New Roman" w:eastAsia="Times New Roman" w:hAnsi="Times New Roman" w:cs="Times New Roman"/>
        </w:rPr>
        <w:t xml:space="preserve"> — Культура России. </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5" w:history="1">
        <w:r w:rsidR="00CB1B7D" w:rsidRPr="0055749E">
          <w:rPr>
            <w:rStyle w:val="ab"/>
            <w:rFonts w:ascii="Times New Roman" w:eastAsia="Times New Roman" w:hAnsi="Times New Roman" w:cs="Times New Roman"/>
          </w:rPr>
          <w:t>http://www.ecolife.ru/index.shtml</w:t>
        </w:r>
      </w:hyperlink>
      <w:r w:rsidR="00CB1B7D" w:rsidRPr="0055749E">
        <w:rPr>
          <w:rFonts w:ascii="Times New Roman" w:eastAsia="Times New Roman" w:hAnsi="Times New Roman" w:cs="Times New Roman"/>
        </w:rPr>
        <w:t xml:space="preserve"> — Экология и жизнь. Международный экологический портал.</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6" w:history="1">
        <w:r w:rsidR="00CB1B7D" w:rsidRPr="0055749E">
          <w:rPr>
            <w:rStyle w:val="ab"/>
            <w:rFonts w:ascii="Times New Roman" w:eastAsia="Times New Roman" w:hAnsi="Times New Roman" w:cs="Times New Roman"/>
          </w:rPr>
          <w:t>http://www.ecosystema.ru</w:t>
        </w:r>
      </w:hyperlink>
      <w:r w:rsidR="00CB1B7D" w:rsidRPr="0055749E">
        <w:rPr>
          <w:rFonts w:ascii="Times New Roman" w:eastAsia="Times New Roman" w:hAnsi="Times New Roman" w:cs="Times New Roman"/>
        </w:rPr>
        <w:t xml:space="preserve"> — Экологический центр «Экоси</w:t>
      </w:r>
      <w:r w:rsidR="00CB1B7D" w:rsidRPr="0055749E">
        <w:rPr>
          <w:rFonts w:ascii="Times New Roman" w:eastAsia="Times New Roman" w:hAnsi="Times New Roman" w:cs="Times New Roman"/>
        </w:rPr>
        <w:softHyphen/>
        <w:t>стема».</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7" w:history="1">
        <w:r w:rsidR="00CB1B7D" w:rsidRPr="0055749E">
          <w:rPr>
            <w:rStyle w:val="ab"/>
            <w:rFonts w:ascii="Times New Roman" w:eastAsia="Times New Roman" w:hAnsi="Times New Roman" w:cs="Times New Roman"/>
          </w:rPr>
          <w:t>http://www.priroda.ru</w:t>
        </w:r>
      </w:hyperlink>
      <w:r w:rsidR="00CB1B7D" w:rsidRPr="0055749E">
        <w:rPr>
          <w:rFonts w:ascii="Times New Roman" w:eastAsia="Times New Roman" w:hAnsi="Times New Roman" w:cs="Times New Roman"/>
        </w:rPr>
        <w:t xml:space="preserve"> — Национальный портал «Природа России».</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8" w:history="1">
        <w:r w:rsidR="00CB1B7D" w:rsidRPr="0055749E">
          <w:rPr>
            <w:rStyle w:val="ab"/>
            <w:rFonts w:ascii="Times New Roman" w:eastAsia="Times New Roman" w:hAnsi="Times New Roman" w:cs="Times New Roman"/>
          </w:rPr>
          <w:t>http://www.fw.ru</w:t>
        </w:r>
      </w:hyperlink>
      <w:r w:rsidR="00CB1B7D" w:rsidRPr="0055749E">
        <w:rPr>
          <w:rFonts w:ascii="Times New Roman" w:eastAsia="Times New Roman" w:hAnsi="Times New Roman" w:cs="Times New Roman"/>
        </w:rPr>
        <w:t xml:space="preserve"> — Фонд «Мир семьи» (демография, се</w:t>
      </w:r>
      <w:r w:rsidR="00CB1B7D" w:rsidRPr="0055749E">
        <w:rPr>
          <w:rFonts w:ascii="Times New Roman" w:eastAsia="Times New Roman" w:hAnsi="Times New Roman" w:cs="Times New Roman"/>
        </w:rPr>
        <w:softHyphen/>
        <w:t>мейная политика).</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19" w:history="1">
        <w:r w:rsidR="00CB1B7D" w:rsidRPr="0055749E">
          <w:rPr>
            <w:rStyle w:val="ab"/>
            <w:rFonts w:ascii="Times New Roman" w:eastAsia="Times New Roman" w:hAnsi="Times New Roman" w:cs="Times New Roman"/>
          </w:rPr>
          <w:t>http://www.glossary.ru</w:t>
        </w:r>
      </w:hyperlink>
      <w:r w:rsidR="00CB1B7D" w:rsidRPr="0055749E">
        <w:rPr>
          <w:rFonts w:ascii="Times New Roman" w:eastAsia="Times New Roman" w:hAnsi="Times New Roman" w:cs="Times New Roman"/>
        </w:rPr>
        <w:t xml:space="preserve"> — Глоссарий по социальным наукам. </w:t>
      </w:r>
    </w:p>
    <w:p w:rsidR="00CB1B7D" w:rsidRPr="0055749E" w:rsidRDefault="00F71F7D" w:rsidP="00CB1B7D">
      <w:pPr>
        <w:pStyle w:val="ae"/>
        <w:numPr>
          <w:ilvl w:val="0"/>
          <w:numId w:val="13"/>
        </w:numPr>
        <w:ind w:left="851" w:right="20" w:hanging="425"/>
        <w:rPr>
          <w:rFonts w:ascii="Times New Roman" w:eastAsia="Times New Roman" w:hAnsi="Times New Roman" w:cs="Times New Roman"/>
        </w:rPr>
      </w:pPr>
      <w:hyperlink r:id="rId220" w:history="1">
        <w:r w:rsidR="00CB1B7D" w:rsidRPr="0055749E">
          <w:rPr>
            <w:rStyle w:val="ab"/>
            <w:rFonts w:ascii="Times New Roman" w:eastAsia="Times New Roman" w:hAnsi="Times New Roman" w:cs="Times New Roman"/>
          </w:rPr>
          <w:t>http://ihtik.lib.ru/encycl/index.html</w:t>
        </w:r>
      </w:hyperlink>
      <w:r w:rsidR="00CB1B7D" w:rsidRPr="0055749E">
        <w:rPr>
          <w:rFonts w:ascii="Times New Roman" w:eastAsia="Times New Roman" w:hAnsi="Times New Roman" w:cs="Times New Roman"/>
        </w:rPr>
        <w:t xml:space="preserve"> — Энциклопедии, сло</w:t>
      </w:r>
      <w:r w:rsidR="00CB1B7D" w:rsidRPr="0055749E">
        <w:rPr>
          <w:rFonts w:ascii="Times New Roman" w:eastAsia="Times New Roman" w:hAnsi="Times New Roman" w:cs="Times New Roman"/>
        </w:rPr>
        <w:softHyphen/>
        <w:t>вари, справочники.</w:t>
      </w:r>
    </w:p>
    <w:p w:rsidR="00CB1B7D" w:rsidRPr="00EC0131" w:rsidRDefault="00CB1B7D" w:rsidP="00CB1B7D">
      <w:pPr>
        <w:widowControl w:val="0"/>
        <w:spacing w:after="0"/>
        <w:ind w:left="20" w:right="20" w:firstLine="500"/>
        <w:contextualSpacing/>
        <w:rPr>
          <w:rFonts w:ascii="Times New Roman" w:eastAsia="Times New Roman" w:hAnsi="Times New Roman" w:cs="Times New Roman"/>
          <w:color w:val="000000"/>
          <w:sz w:val="24"/>
          <w:szCs w:val="24"/>
          <w:lang w:val="ru-RU" w:eastAsia="ru-RU" w:bidi="ru-RU"/>
        </w:rPr>
      </w:pPr>
    </w:p>
    <w:p w:rsidR="00CB1B7D" w:rsidRPr="00EC0131" w:rsidRDefault="00CB1B7D" w:rsidP="00CB1B7D">
      <w:pPr>
        <w:widowControl w:val="0"/>
        <w:spacing w:after="0"/>
        <w:ind w:left="20" w:right="20" w:firstLine="500"/>
        <w:contextualSpacing/>
        <w:rPr>
          <w:rFonts w:ascii="Times New Roman" w:eastAsia="Times New Roman" w:hAnsi="Times New Roman" w:cs="Times New Roman"/>
          <w:color w:val="000000"/>
          <w:sz w:val="24"/>
          <w:szCs w:val="24"/>
          <w:lang w:val="ru-RU" w:eastAsia="ru-RU" w:bidi="ru-RU"/>
        </w:rPr>
      </w:pPr>
    </w:p>
    <w:p w:rsidR="00CB1B7D" w:rsidRPr="00EC0131" w:rsidRDefault="00CB1B7D" w:rsidP="00CB1B7D">
      <w:pPr>
        <w:widowControl w:val="0"/>
        <w:spacing w:after="0"/>
        <w:ind w:left="20" w:right="20" w:firstLine="500"/>
        <w:contextualSpacing/>
        <w:rPr>
          <w:rFonts w:ascii="Times New Roman" w:eastAsia="Times New Roman" w:hAnsi="Times New Roman" w:cs="Times New Roman"/>
          <w:color w:val="000000"/>
          <w:sz w:val="24"/>
          <w:szCs w:val="24"/>
          <w:lang w:val="ru-RU" w:eastAsia="ru-RU" w:bidi="ru-RU"/>
        </w:rPr>
      </w:pPr>
    </w:p>
    <w:p w:rsidR="000F3A24" w:rsidRDefault="000F3A24">
      <w:pPr>
        <w:sectPr w:rsidR="000F3A24">
          <w:pgSz w:w="11906" w:h="16383"/>
          <w:pgMar w:top="1134" w:right="850" w:bottom="1134" w:left="1701" w:header="720" w:footer="720" w:gutter="0"/>
          <w:cols w:space="720"/>
        </w:sectPr>
      </w:pPr>
    </w:p>
    <w:bookmarkEnd w:id="9"/>
    <w:p w:rsidR="00083570" w:rsidRDefault="00083570"/>
    <w:sectPr w:rsidR="00083570" w:rsidSect="00F71F7D">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DB2B48"/>
    <w:multiLevelType w:val="multilevel"/>
    <w:tmpl w:val="235CD3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1057551"/>
    <w:multiLevelType w:val="multilevel"/>
    <w:tmpl w:val="C7964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1925B6F"/>
    <w:multiLevelType w:val="multilevel"/>
    <w:tmpl w:val="1A1CF1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7B316CB"/>
    <w:multiLevelType w:val="multilevel"/>
    <w:tmpl w:val="1F58E6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DA194E"/>
    <w:multiLevelType w:val="multilevel"/>
    <w:tmpl w:val="E5185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7007BFE"/>
    <w:multiLevelType w:val="multilevel"/>
    <w:tmpl w:val="211A35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E832AFD"/>
    <w:multiLevelType w:val="multilevel"/>
    <w:tmpl w:val="CCA0C4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CE0485C"/>
    <w:multiLevelType w:val="multilevel"/>
    <w:tmpl w:val="6C183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1C879B4"/>
    <w:multiLevelType w:val="hybridMultilevel"/>
    <w:tmpl w:val="7612FB3C"/>
    <w:lvl w:ilvl="0" w:tplc="0419000F">
      <w:start w:val="1"/>
      <w:numFmt w:val="decimal"/>
      <w:lvlText w:val="%1."/>
      <w:lvlJc w:val="left"/>
      <w:pPr>
        <w:ind w:left="1240" w:hanging="360"/>
      </w:pPr>
    </w:lvl>
    <w:lvl w:ilvl="1" w:tplc="04190019" w:tentative="1">
      <w:start w:val="1"/>
      <w:numFmt w:val="lowerLetter"/>
      <w:lvlText w:val="%2."/>
      <w:lvlJc w:val="left"/>
      <w:pPr>
        <w:ind w:left="1960" w:hanging="360"/>
      </w:pPr>
    </w:lvl>
    <w:lvl w:ilvl="2" w:tplc="0419001B" w:tentative="1">
      <w:start w:val="1"/>
      <w:numFmt w:val="lowerRoman"/>
      <w:lvlText w:val="%3."/>
      <w:lvlJc w:val="right"/>
      <w:pPr>
        <w:ind w:left="2680" w:hanging="180"/>
      </w:pPr>
    </w:lvl>
    <w:lvl w:ilvl="3" w:tplc="0419000F" w:tentative="1">
      <w:start w:val="1"/>
      <w:numFmt w:val="decimal"/>
      <w:lvlText w:val="%4."/>
      <w:lvlJc w:val="left"/>
      <w:pPr>
        <w:ind w:left="3400" w:hanging="360"/>
      </w:pPr>
    </w:lvl>
    <w:lvl w:ilvl="4" w:tplc="04190019" w:tentative="1">
      <w:start w:val="1"/>
      <w:numFmt w:val="lowerLetter"/>
      <w:lvlText w:val="%5."/>
      <w:lvlJc w:val="left"/>
      <w:pPr>
        <w:ind w:left="4120" w:hanging="360"/>
      </w:pPr>
    </w:lvl>
    <w:lvl w:ilvl="5" w:tplc="0419001B" w:tentative="1">
      <w:start w:val="1"/>
      <w:numFmt w:val="lowerRoman"/>
      <w:lvlText w:val="%6."/>
      <w:lvlJc w:val="right"/>
      <w:pPr>
        <w:ind w:left="4840" w:hanging="180"/>
      </w:pPr>
    </w:lvl>
    <w:lvl w:ilvl="6" w:tplc="0419000F" w:tentative="1">
      <w:start w:val="1"/>
      <w:numFmt w:val="decimal"/>
      <w:lvlText w:val="%7."/>
      <w:lvlJc w:val="left"/>
      <w:pPr>
        <w:ind w:left="5560" w:hanging="360"/>
      </w:pPr>
    </w:lvl>
    <w:lvl w:ilvl="7" w:tplc="04190019" w:tentative="1">
      <w:start w:val="1"/>
      <w:numFmt w:val="lowerLetter"/>
      <w:lvlText w:val="%8."/>
      <w:lvlJc w:val="left"/>
      <w:pPr>
        <w:ind w:left="6280" w:hanging="360"/>
      </w:pPr>
    </w:lvl>
    <w:lvl w:ilvl="8" w:tplc="0419001B" w:tentative="1">
      <w:start w:val="1"/>
      <w:numFmt w:val="lowerRoman"/>
      <w:lvlText w:val="%9."/>
      <w:lvlJc w:val="right"/>
      <w:pPr>
        <w:ind w:left="7000" w:hanging="180"/>
      </w:pPr>
    </w:lvl>
  </w:abstractNum>
  <w:abstractNum w:abstractNumId="9">
    <w:nsid w:val="61FB2884"/>
    <w:multiLevelType w:val="multilevel"/>
    <w:tmpl w:val="2D0EC7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9E37FAA"/>
    <w:multiLevelType w:val="multilevel"/>
    <w:tmpl w:val="D950953E"/>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43673F"/>
    <w:multiLevelType w:val="hybridMultilevel"/>
    <w:tmpl w:val="4470DE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0466A71"/>
    <w:multiLevelType w:val="multilevel"/>
    <w:tmpl w:val="9CA055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3415B13"/>
    <w:multiLevelType w:val="multilevel"/>
    <w:tmpl w:val="57663F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A253531"/>
    <w:multiLevelType w:val="multilevel"/>
    <w:tmpl w:val="A9664F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4"/>
  </w:num>
  <w:num w:numId="3">
    <w:abstractNumId w:val="9"/>
  </w:num>
  <w:num w:numId="4">
    <w:abstractNumId w:val="5"/>
  </w:num>
  <w:num w:numId="5">
    <w:abstractNumId w:val="6"/>
  </w:num>
  <w:num w:numId="6">
    <w:abstractNumId w:val="3"/>
  </w:num>
  <w:num w:numId="7">
    <w:abstractNumId w:val="14"/>
  </w:num>
  <w:num w:numId="8">
    <w:abstractNumId w:val="13"/>
  </w:num>
  <w:num w:numId="9">
    <w:abstractNumId w:val="2"/>
  </w:num>
  <w:num w:numId="10">
    <w:abstractNumId w:val="1"/>
  </w:num>
  <w:num w:numId="11">
    <w:abstractNumId w:val="12"/>
  </w:num>
  <w:num w:numId="12">
    <w:abstractNumId w:val="7"/>
  </w:num>
  <w:num w:numId="13">
    <w:abstractNumId w:val="8"/>
  </w:num>
  <w:num w:numId="14">
    <w:abstractNumId w:val="10"/>
  </w:num>
  <w:num w:numId="15">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F3A24"/>
    <w:rsid w:val="00083570"/>
    <w:rsid w:val="000B4461"/>
    <w:rsid w:val="000F3A24"/>
    <w:rsid w:val="00942CC9"/>
    <w:rsid w:val="00CB1B7D"/>
    <w:rsid w:val="00F71F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71F7D"/>
    <w:rPr>
      <w:color w:val="0563C1" w:themeColor="hyperlink"/>
      <w:u w:val="single"/>
    </w:rPr>
  </w:style>
  <w:style w:type="table" w:styleId="ac">
    <w:name w:val="Table Grid"/>
    <w:basedOn w:val="a1"/>
    <w:uiPriority w:val="59"/>
    <w:rsid w:val="00F71F7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List Paragraph"/>
    <w:basedOn w:val="a"/>
    <w:uiPriority w:val="34"/>
    <w:qFormat/>
    <w:rsid w:val="00CB1B7D"/>
    <w:pPr>
      <w:widowControl w:val="0"/>
      <w:spacing w:after="0" w:line="240" w:lineRule="auto"/>
      <w:ind w:left="720"/>
      <w:contextualSpacing/>
    </w:pPr>
    <w:rPr>
      <w:rFonts w:ascii="Courier New" w:eastAsia="Courier New" w:hAnsi="Courier New" w:cs="Courier New"/>
      <w:color w:val="000000"/>
      <w:sz w:val="24"/>
      <w:szCs w:val="24"/>
      <w:lang w:val="ru-RU" w:eastAsia="ru-RU" w:bidi="ru-RU"/>
    </w:rPr>
  </w:style>
</w:styles>
</file>

<file path=word/webSettings.xml><?xml version="1.0" encoding="utf-8"?>
<w:webSettings xmlns:r="http://schemas.openxmlformats.org/officeDocument/2006/relationships" xmlns:w="http://schemas.openxmlformats.org/wordprocessingml/2006/main">
  <w:divs>
    <w:div w:id="5383179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63" Type="http://schemas.openxmlformats.org/officeDocument/2006/relationships/hyperlink" Target="https://m.edsoo.ru/f5eb7d58" TargetMode="External"/><Relationship Id="rId84" Type="http://schemas.openxmlformats.org/officeDocument/2006/relationships/hyperlink" Target="https://m.edsoo.ru/f5eba17a" TargetMode="External"/><Relationship Id="rId138" Type="http://schemas.openxmlformats.org/officeDocument/2006/relationships/hyperlink" Target="https://m.edsoo.ru/f5ec255a" TargetMode="External"/><Relationship Id="rId159" Type="http://schemas.openxmlformats.org/officeDocument/2006/relationships/hyperlink" Target="https://m.edsoo.ru/f5ec53c2" TargetMode="External"/><Relationship Id="rId170" Type="http://schemas.openxmlformats.org/officeDocument/2006/relationships/hyperlink" Target="https://m.edsoo.ru/f5ec6e0c" TargetMode="External"/><Relationship Id="rId191" Type="http://schemas.openxmlformats.org/officeDocument/2006/relationships/hyperlink" Target="http://www.ifap.ru" TargetMode="External"/><Relationship Id="rId205" Type="http://schemas.openxmlformats.org/officeDocument/2006/relationships/hyperlink" Target="http://www.hro.org"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53" Type="http://schemas.openxmlformats.org/officeDocument/2006/relationships/hyperlink" Target="https://m.edsoo.ru/f5eb68a4" TargetMode="External"/><Relationship Id="rId74" Type="http://schemas.openxmlformats.org/officeDocument/2006/relationships/hyperlink" Target="https://m.edsoo.ru/f5eb91c6" TargetMode="External"/><Relationship Id="rId128" Type="http://schemas.openxmlformats.org/officeDocument/2006/relationships/hyperlink" Target="https://m.edsoo.ru/f5ec1132"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3f4" TargetMode="External"/><Relationship Id="rId95" Type="http://schemas.openxmlformats.org/officeDocument/2006/relationships/hyperlink" Target="https://m.edsoo.ru/f5ebbee4"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9e54" TargetMode="External"/><Relationship Id="rId186" Type="http://schemas.openxmlformats.org/officeDocument/2006/relationships/hyperlink" Target="http://www.rsnet.ru" TargetMode="External"/><Relationship Id="rId216" Type="http://schemas.openxmlformats.org/officeDocument/2006/relationships/hyperlink" Target="http://www.ecosystema.ru" TargetMode="External"/><Relationship Id="rId211" Type="http://schemas.openxmlformats.org/officeDocument/2006/relationships/hyperlink" Target="http://www.chelt.ru" TargetMode="Externa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81b8" TargetMode="External"/><Relationship Id="rId69" Type="http://schemas.openxmlformats.org/officeDocument/2006/relationships/hyperlink" Target="https://m.edsoo.ru/f5eb8910"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e70"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b52" TargetMode="External"/><Relationship Id="rId150" Type="http://schemas.openxmlformats.org/officeDocument/2006/relationships/hyperlink" Target="https://m.edsoo.ru/f5ec3bd0" TargetMode="External"/><Relationship Id="rId155" Type="http://schemas.openxmlformats.org/officeDocument/2006/relationships/hyperlink" Target="https://m.edsoo.ru/f5ec47ec" TargetMode="External"/><Relationship Id="rId171" Type="http://schemas.openxmlformats.org/officeDocument/2006/relationships/hyperlink" Target="https://m.edsoo.ru/f5ec6fce" TargetMode="External"/><Relationship Id="rId176" Type="http://schemas.openxmlformats.org/officeDocument/2006/relationships/hyperlink" Target="https://m.edsoo.ru/f5ec7a0a" TargetMode="External"/><Relationship Id="rId192" Type="http://schemas.openxmlformats.org/officeDocument/2006/relationships/hyperlink" Target="http://www.gks.ru" TargetMode="External"/><Relationship Id="rId197" Type="http://schemas.openxmlformats.org/officeDocument/2006/relationships/hyperlink" Target="http://ecsocman.edu.ru" TargetMode="External"/><Relationship Id="rId206" Type="http://schemas.openxmlformats.org/officeDocument/2006/relationships/hyperlink" Target="http://www.uznay-prezidenta.ru" TargetMode="External"/><Relationship Id="rId201" Type="http://schemas.openxmlformats.org/officeDocument/2006/relationships/hyperlink" Target="http://be.economicus.ru" TargetMode="External"/><Relationship Id="rId222" Type="http://schemas.openxmlformats.org/officeDocument/2006/relationships/theme" Target="theme/theme1.xm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63c"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91c" TargetMode="External"/><Relationship Id="rId129" Type="http://schemas.openxmlformats.org/officeDocument/2006/relationships/hyperlink" Target="https://m.edsoo.ru/f5ec12ea" TargetMode="External"/><Relationship Id="rId54" Type="http://schemas.openxmlformats.org/officeDocument/2006/relationships/hyperlink" Target="https://m.edsoo.ru/f5eb6a2a" TargetMode="External"/><Relationship Id="rId70" Type="http://schemas.openxmlformats.org/officeDocument/2006/relationships/hyperlink" Target="https://m.edsoo.ru/f5eb8a78" TargetMode="External"/><Relationship Id="rId75" Type="http://schemas.openxmlformats.org/officeDocument/2006/relationships/hyperlink" Target="https://m.edsoo.ru/f5eb932e" TargetMode="External"/><Relationship Id="rId91" Type="http://schemas.openxmlformats.org/officeDocument/2006/relationships/hyperlink" Target="https://m.edsoo.ru/f5ebb57a" TargetMode="External"/><Relationship Id="rId96" Type="http://schemas.openxmlformats.org/officeDocument/2006/relationships/hyperlink" Target="https://m.edsoo.ru/f5ebc060"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hyperlink" Target="http://president.kremlin.ru" TargetMode="External"/><Relationship Id="rId217" Type="http://schemas.openxmlformats.org/officeDocument/2006/relationships/hyperlink" Target="http://www.priroda.ru" TargetMode="External"/><Relationship Id="rId1" Type="http://schemas.openxmlformats.org/officeDocument/2006/relationships/numbering" Target="numbering.xml"/><Relationship Id="rId6" Type="http://schemas.openxmlformats.org/officeDocument/2006/relationships/hyperlink" Target="https://m.edsoo.ru/7f415294" TargetMode="External"/><Relationship Id="rId212" Type="http://schemas.openxmlformats.org/officeDocument/2006/relationships/hyperlink" Target="http://orags.narod.ru/manuals/Pfll_Nik/23.htm"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8f8" TargetMode="External"/><Relationship Id="rId65" Type="http://schemas.openxmlformats.org/officeDocument/2006/relationships/hyperlink" Target="https://m.edsoo.ru/f5eb835c"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4b6" TargetMode="External"/><Relationship Id="rId135" Type="http://schemas.openxmlformats.org/officeDocument/2006/relationships/hyperlink" Target="https://m.edsoo.ru/f5ec2046" TargetMode="External"/><Relationship Id="rId151" Type="http://schemas.openxmlformats.org/officeDocument/2006/relationships/hyperlink" Target="https://m.edsoo.ru/f5ec3d60" TargetMode="External"/><Relationship Id="rId156" Type="http://schemas.openxmlformats.org/officeDocument/2006/relationships/hyperlink" Target="https://m.edsoo.ru/f5ec4aee" TargetMode="External"/><Relationship Id="rId177" Type="http://schemas.openxmlformats.org/officeDocument/2006/relationships/hyperlink" Target="https://m.edsoo.ru/f5ec96de" TargetMode="External"/><Relationship Id="rId198" Type="http://schemas.openxmlformats.org/officeDocument/2006/relationships/hyperlink" Target="http://www.ug.ru/ug_pril/gv_index.html" TargetMode="External"/><Relationship Id="rId172" Type="http://schemas.openxmlformats.org/officeDocument/2006/relationships/hyperlink" Target="https://m.edsoo.ru/f5ec7190" TargetMode="External"/><Relationship Id="rId193" Type="http://schemas.openxmlformats.org/officeDocument/2006/relationships/hyperlink" Target="http://www.alleng.ru/edu/social2.htm" TargetMode="External"/><Relationship Id="rId202" Type="http://schemas.openxmlformats.org/officeDocument/2006/relationships/hyperlink" Target="http://www.cebe.sib.ru" TargetMode="External"/><Relationship Id="rId207" Type="http://schemas.openxmlformats.org/officeDocument/2006/relationships/hyperlink" Target="http://www.mshr-ngo.ru"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d90"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ae8"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188" Type="http://schemas.openxmlformats.org/officeDocument/2006/relationships/hyperlink" Target="http://www.rsnet.ru" TargetMode="Externa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70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13" Type="http://schemas.openxmlformats.org/officeDocument/2006/relationships/hyperlink" Target="http://www.countries.ru/library.htm" TargetMode="External"/><Relationship Id="rId218" Type="http://schemas.openxmlformats.org/officeDocument/2006/relationships/hyperlink" Target="http://www.fw.ru"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4ce"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75e" TargetMode="External"/><Relationship Id="rId136" Type="http://schemas.openxmlformats.org/officeDocument/2006/relationships/hyperlink" Target="https://m.edsoo.ru/f5ec21ea" TargetMode="External"/><Relationship Id="rId157" Type="http://schemas.openxmlformats.org/officeDocument/2006/relationships/hyperlink" Target="https://m.edsoo.ru/f5ec4c9c" TargetMode="External"/><Relationship Id="rId178" Type="http://schemas.openxmlformats.org/officeDocument/2006/relationships/hyperlink" Target="https://m.edsoo.ru/f5ec98b4" TargetMode="External"/><Relationship Id="rId61" Type="http://schemas.openxmlformats.org/officeDocument/2006/relationships/hyperlink" Target="https://m.edsoo.ru/f5eb7a74"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4" Type="http://schemas.openxmlformats.org/officeDocument/2006/relationships/hyperlink" Target="http://subscribe.ru/catalog/economics.education.eidos6social" TargetMode="External"/><Relationship Id="rId199" Type="http://schemas.openxmlformats.org/officeDocument/2006/relationships/hyperlink" Target="http://50.economicus.ru" TargetMode="External"/><Relationship Id="rId203" Type="http://schemas.openxmlformats.org/officeDocument/2006/relationships/hyperlink" Target="http://www.mba-start.ru" TargetMode="External"/><Relationship Id="rId208" Type="http://schemas.openxmlformats.org/officeDocument/2006/relationships/hyperlink" Target="http://www.ombudsman.gov.ru"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f34"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cb4"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886"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189" Type="http://schemas.openxmlformats.org/officeDocument/2006/relationships/hyperlink" Target="http://www.jurizdat.ru/editions/offlcial/lcrf" TargetMode="External"/><Relationship Id="rId219" Type="http://schemas.openxmlformats.org/officeDocument/2006/relationships/hyperlink" Target="http://www.glossary.ru" TargetMode="External"/><Relationship Id="rId3" Type="http://schemas.openxmlformats.org/officeDocument/2006/relationships/settings" Target="settings.xml"/><Relationship Id="rId214" Type="http://schemas.openxmlformats.org/officeDocument/2006/relationships/hyperlink" Target="http://www.russianculture.ru" TargetMode="Externa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640" TargetMode="External"/><Relationship Id="rId116" Type="http://schemas.openxmlformats.org/officeDocument/2006/relationships/hyperlink" Target="https://m.edsoo.ru/f5ebe414" TargetMode="External"/><Relationship Id="rId137" Type="http://schemas.openxmlformats.org/officeDocument/2006/relationships/hyperlink" Target="https://m.edsoo.ru/f5ec23a2" TargetMode="External"/><Relationship Id="rId158" Type="http://schemas.openxmlformats.org/officeDocument/2006/relationships/hyperlink" Target="https://m.edsoo.ru/f5ec4e68"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bdc" TargetMode="External"/><Relationship Id="rId83" Type="http://schemas.openxmlformats.org/officeDocument/2006/relationships/hyperlink" Target="https://m.edsoo.ru/f5eba468" TargetMode="External"/><Relationship Id="rId88" Type="http://schemas.openxmlformats.org/officeDocument/2006/relationships/hyperlink" Target="https://m.edsoo.ru/f5ebafee" TargetMode="External"/><Relationship Id="rId111" Type="http://schemas.openxmlformats.org/officeDocument/2006/relationships/hyperlink" Target="https://m.edsoo.ru/f5ebdbb8" TargetMode="External"/><Relationship Id="rId132" Type="http://schemas.openxmlformats.org/officeDocument/2006/relationships/hyperlink" Target="https://m.edsoo.ru/f5ec1920"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a58" TargetMode="External"/><Relationship Id="rId195" Type="http://schemas.openxmlformats.org/officeDocument/2006/relationships/hyperlink" Target="http://lenta.ru" TargetMode="External"/><Relationship Id="rId209" Type="http://schemas.openxmlformats.org/officeDocument/2006/relationships/hyperlink" Target="http://pedagog-club.narod.ru/declaration2001.htm" TargetMode="External"/><Relationship Id="rId190" Type="http://schemas.openxmlformats.org/officeDocument/2006/relationships/hyperlink" Target="http://socionet.ru" TargetMode="External"/><Relationship Id="rId204" Type="http://schemas.openxmlformats.org/officeDocument/2006/relationships/hyperlink" Target="http://www.businessvoc.ru" TargetMode="External"/><Relationship Id="rId220" Type="http://schemas.openxmlformats.org/officeDocument/2006/relationships/hyperlink" Target="http://ihtik.lib.ru/encycl/index.html"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70a6" TargetMode="External"/><Relationship Id="rId106" Type="http://schemas.openxmlformats.org/officeDocument/2006/relationships/hyperlink" Target="https://m.edsoo.ru/f5ebd1f4" TargetMode="External"/><Relationship Id="rId127" Type="http://schemas.openxmlformats.org/officeDocument/2006/relationships/hyperlink" Target="https://m.edsoo.ru/f5ec0e62"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d40"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0124"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be8" TargetMode="External"/><Relationship Id="rId210" Type="http://schemas.openxmlformats.org/officeDocument/2006/relationships/hyperlink" Target="http://school-sector.relarn.ru/prava" TargetMode="External"/><Relationship Id="rId215" Type="http://schemas.openxmlformats.org/officeDocument/2006/relationships/hyperlink" Target="http://www.ecolife.ru/index.shtml" TargetMode="External"/><Relationship Id="rId26" Type="http://schemas.openxmlformats.org/officeDocument/2006/relationships/hyperlink" Target="https://m.edsoo.ru/7f4170e4" TargetMode="External"/><Relationship Id="rId47" Type="http://schemas.openxmlformats.org/officeDocument/2006/relationships/hyperlink" Target="https://m.edsoo.ru/7f41b414" TargetMode="External"/><Relationship Id="rId68" Type="http://schemas.openxmlformats.org/officeDocument/2006/relationships/hyperlink" Target="https://m.edsoo.ru/f5eb87b2" TargetMode="External"/><Relationship Id="rId89" Type="http://schemas.openxmlformats.org/officeDocument/2006/relationships/hyperlink" Target="https://m.edsoo.ru/f5ebb160" TargetMode="External"/><Relationship Id="rId112" Type="http://schemas.openxmlformats.org/officeDocument/2006/relationships/hyperlink" Target="https://m.edsoo.ru/f5ebdd16" TargetMode="External"/><Relationship Id="rId133" Type="http://schemas.openxmlformats.org/officeDocument/2006/relationships/hyperlink" Target="https://m.edsoo.ru/f5ec1ae2" TargetMode="External"/><Relationship Id="rId154" Type="http://schemas.openxmlformats.org/officeDocument/2006/relationships/hyperlink" Target="https://m.edsoo.ru/f5ec4652" TargetMode="External"/><Relationship Id="rId175" Type="http://schemas.openxmlformats.org/officeDocument/2006/relationships/hyperlink" Target="https://m.edsoo.ru/f5ec765e" TargetMode="External"/><Relationship Id="rId196" Type="http://schemas.openxmlformats.org/officeDocument/2006/relationships/hyperlink" Target="http://www.fom.ru" TargetMode="External"/><Relationship Id="rId200" Type="http://schemas.openxmlformats.org/officeDocument/2006/relationships/hyperlink" Target="http://gallery.economicus.ru" TargetMode="External"/><Relationship Id="rId16" Type="http://schemas.openxmlformats.org/officeDocument/2006/relationships/hyperlink" Target="https://m.edsoo.ru/7f4170e4" TargetMode="External"/><Relationship Id="rId221" Type="http://schemas.openxmlformats.org/officeDocument/2006/relationships/fontTable" Target="fontTable.xml"/><Relationship Id="rId37" Type="http://schemas.openxmlformats.org/officeDocument/2006/relationships/hyperlink" Target="https://m.edsoo.ru/7f419196" TargetMode="External"/><Relationship Id="rId58" Type="http://schemas.openxmlformats.org/officeDocument/2006/relationships/hyperlink" Target="https://m.edsoo.ru/f5eb74b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6f6" TargetMode="External"/><Relationship Id="rId144" Type="http://schemas.openxmlformats.org/officeDocument/2006/relationships/hyperlink" Target="https://m.edsoo.ru/f5ec31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66</Pages>
  <Words>15751</Words>
  <Characters>89786</Characters>
  <Application>Microsoft Office Word</Application>
  <DocSecurity>0</DocSecurity>
  <Lines>748</Lines>
  <Paragraphs>210</Paragraphs>
  <ScaleCrop>false</ScaleCrop>
  <Company/>
  <LinksUpToDate>false</LinksUpToDate>
  <CharactersWithSpaces>105327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2023-09-14T06:44:00Z</dcterms:created>
  <dcterms:modified xsi:type="dcterms:W3CDTF">2023-09-14T06:44:00Z</dcterms:modified>
</cp:coreProperties>
</file>